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E1B" w:rsidRPr="005C7445" w:rsidRDefault="009B5E1B" w:rsidP="009B5E1B">
      <w:pPr>
        <w:pStyle w:val="Heading2"/>
        <w:pBdr>
          <w:top w:val="none" w:sz="0" w:space="0" w:color="auto"/>
        </w:pBdr>
        <w:spacing w:before="0" w:beforeAutospacing="0" w:after="0" w:afterAutospacing="0"/>
        <w:jc w:val="center"/>
        <w:rPr>
          <w:rFonts w:ascii="Verdana" w:hAnsi="Verdana"/>
          <w:sz w:val="28"/>
          <w:szCs w:val="28"/>
        </w:rPr>
      </w:pPr>
      <w:bookmarkStart w:id="0" w:name="_GoBack"/>
      <w:bookmarkEnd w:id="0"/>
      <w:r>
        <w:rPr>
          <w:rFonts w:ascii="Verdana" w:hAnsi="Verdana"/>
          <w:sz w:val="32"/>
          <w:szCs w:val="32"/>
        </w:rPr>
        <w:t>Advantages of teaching the metric system</w:t>
      </w:r>
      <w:r w:rsidR="005C7445">
        <w:rPr>
          <w:rFonts w:ascii="Verdana" w:hAnsi="Verdana"/>
          <w:sz w:val="32"/>
          <w:szCs w:val="32"/>
        </w:rPr>
        <w:t xml:space="preserve"> </w:t>
      </w:r>
      <w:r w:rsidR="005C7445" w:rsidRPr="005C7445">
        <w:rPr>
          <w:rFonts w:ascii="Verdana" w:hAnsi="Verdana"/>
          <w:sz w:val="28"/>
          <w:szCs w:val="28"/>
        </w:rPr>
        <w:t xml:space="preserve">pages = </w:t>
      </w:r>
      <w:r w:rsidR="004B28B4">
        <w:rPr>
          <w:rFonts w:ascii="Verdana" w:hAnsi="Verdana"/>
          <w:sz w:val="28"/>
          <w:szCs w:val="28"/>
        </w:rPr>
        <w:t>8</w:t>
      </w:r>
    </w:p>
    <w:p w:rsidR="009B5E1B" w:rsidRDefault="009B5E1B" w:rsidP="009B5E1B">
      <w:pPr>
        <w:pStyle w:val="Heading2"/>
        <w:pBdr>
          <w:top w:val="none" w:sz="0" w:space="0" w:color="auto"/>
        </w:pBdr>
        <w:spacing w:before="0" w:beforeAutospacing="0" w:after="0" w:afterAutospacing="0"/>
        <w:rPr>
          <w:rFonts w:ascii="Verdana" w:hAnsi="Verdana"/>
          <w:sz w:val="20"/>
          <w:szCs w:val="20"/>
        </w:rPr>
      </w:pPr>
    </w:p>
    <w:p w:rsidR="009B5E1B" w:rsidRPr="009B5E1B" w:rsidRDefault="009B5E1B" w:rsidP="009B5E1B">
      <w:pPr>
        <w:pStyle w:val="NormalWeb"/>
        <w:spacing w:before="0" w:after="0" w:afterAutospacing="0"/>
        <w:rPr>
          <w:rFonts w:ascii="Verdana" w:hAnsi="Verdana"/>
          <w:sz w:val="16"/>
          <w:szCs w:val="16"/>
        </w:rPr>
      </w:pPr>
    </w:p>
    <w:p w:rsidR="009B5E1B" w:rsidRDefault="009B5E1B" w:rsidP="009B5E1B">
      <w:pPr>
        <w:pStyle w:val="NormalWeb"/>
        <w:spacing w:before="0" w:after="0" w:afterAutospacing="0"/>
        <w:jc w:val="center"/>
        <w:rPr>
          <w:rFonts w:ascii="Verdana" w:hAnsi="Verdana"/>
        </w:rPr>
      </w:pPr>
      <w:r>
        <w:rPr>
          <w:rFonts w:ascii="Verdana" w:hAnsi="Verdana"/>
          <w:i/>
          <w:iCs/>
        </w:rPr>
        <w:t xml:space="preserve">“A Metric America: A Decision </w:t>
      </w:r>
      <w:proofErr w:type="gramStart"/>
      <w:r>
        <w:rPr>
          <w:rFonts w:ascii="Verdana" w:hAnsi="Verdana"/>
          <w:i/>
          <w:iCs/>
        </w:rPr>
        <w:t>Whose</w:t>
      </w:r>
      <w:proofErr w:type="gramEnd"/>
      <w:r>
        <w:rPr>
          <w:rFonts w:ascii="Verdana" w:hAnsi="Verdana"/>
          <w:i/>
          <w:iCs/>
        </w:rPr>
        <w:t xml:space="preserve"> Time Has Come”</w:t>
      </w:r>
      <w:r>
        <w:rPr>
          <w:rFonts w:ascii="Verdana" w:hAnsi="Verdana"/>
        </w:rPr>
        <w:t>,</w:t>
      </w:r>
    </w:p>
    <w:p w:rsidR="009B5E1B" w:rsidRPr="009B5E1B" w:rsidRDefault="009B5E1B" w:rsidP="009B5E1B">
      <w:pPr>
        <w:pStyle w:val="NormalWeb"/>
        <w:spacing w:before="0" w:after="0" w:afterAutospacing="0"/>
        <w:rPr>
          <w:rFonts w:ascii="Verdana" w:hAnsi="Verdana"/>
          <w:sz w:val="16"/>
          <w:szCs w:val="16"/>
        </w:rPr>
      </w:pPr>
    </w:p>
    <w:p w:rsidR="009B5E1B" w:rsidRPr="00060BC2" w:rsidRDefault="009B5E1B" w:rsidP="009B5E1B">
      <w:pPr>
        <w:pStyle w:val="NormalWeb"/>
        <w:spacing w:before="0" w:after="0" w:afterAutospacing="0"/>
        <w:rPr>
          <w:rFonts w:ascii="Verdana" w:hAnsi="Verdana"/>
          <w:sz w:val="16"/>
          <w:szCs w:val="16"/>
        </w:rPr>
      </w:pPr>
    </w:p>
    <w:p w:rsidR="009B5E1B" w:rsidRPr="009D2DE2" w:rsidRDefault="009B5E1B" w:rsidP="009B5E1B">
      <w:pPr>
        <w:pStyle w:val="NormalWeb"/>
        <w:spacing w:before="0" w:after="0" w:afterAutospacing="0"/>
        <w:rPr>
          <w:rFonts w:ascii="Verdana" w:hAnsi="Verdana"/>
          <w:b/>
          <w:sz w:val="32"/>
          <w:szCs w:val="32"/>
          <w:u w:val="single"/>
        </w:rPr>
      </w:pPr>
      <w:r w:rsidRPr="009D2DE2">
        <w:rPr>
          <w:rFonts w:ascii="Verdana" w:hAnsi="Verdana"/>
          <w:b/>
          <w:sz w:val="32"/>
          <w:szCs w:val="32"/>
          <w:u w:val="single"/>
        </w:rPr>
        <w:t>Graduations on a customary ruler:</w:t>
      </w:r>
    </w:p>
    <w:p w:rsidR="00060BC2" w:rsidRPr="00060BC2" w:rsidRDefault="00060BC2" w:rsidP="009B5E1B">
      <w:pPr>
        <w:pStyle w:val="NormalWeb"/>
        <w:spacing w:before="0" w:after="0" w:afterAutospacing="0"/>
        <w:rPr>
          <w:rFonts w:ascii="Verdana" w:hAnsi="Verdana"/>
          <w:b/>
          <w:sz w:val="16"/>
          <w:szCs w:val="16"/>
        </w:rPr>
      </w:pPr>
    </w:p>
    <w:p w:rsidR="009B5E1B" w:rsidRPr="002A2087" w:rsidRDefault="009B5E1B" w:rsidP="009B5E1B">
      <w:pPr>
        <w:pStyle w:val="NormalWeb"/>
        <w:spacing w:before="0" w:after="0" w:afterAutospacing="0"/>
        <w:rPr>
          <w:rFonts w:ascii="Verdana" w:hAnsi="Verdana"/>
          <w:sz w:val="28"/>
          <w:szCs w:val="28"/>
        </w:rPr>
      </w:pPr>
      <w:r w:rsidRPr="002A2087">
        <w:rPr>
          <w:rFonts w:ascii="Verdana" w:hAnsi="Verdana"/>
          <w:sz w:val="28"/>
          <w:szCs w:val="28"/>
        </w:rPr>
        <w:t>“Some teachers pointed out, for example, that it is very difficult for small children to learn to interpret the graduations on a customary ruler; centimeters and millimeters are conceptually much simpler than small fractions of an inch.</w:t>
      </w:r>
      <w:r w:rsidR="009A233E">
        <w:rPr>
          <w:rFonts w:ascii="Verdana" w:hAnsi="Verdana"/>
          <w:sz w:val="28"/>
          <w:szCs w:val="28"/>
        </w:rPr>
        <w:t>”</w:t>
      </w:r>
    </w:p>
    <w:p w:rsidR="009B5E1B" w:rsidRDefault="009B5E1B" w:rsidP="009B5E1B">
      <w:pPr>
        <w:pStyle w:val="NormalWeb"/>
        <w:spacing w:before="0" w:after="0" w:afterAutospacing="0"/>
        <w:rPr>
          <w:rFonts w:ascii="Verdana" w:hAnsi="Verdana"/>
        </w:rPr>
      </w:pPr>
    </w:p>
    <w:p w:rsidR="009B5E1B" w:rsidRPr="009D2DE2" w:rsidRDefault="009B5E1B" w:rsidP="009B5E1B">
      <w:pPr>
        <w:pStyle w:val="NormalWeb"/>
        <w:spacing w:before="0" w:after="0" w:afterAutospacing="0"/>
        <w:rPr>
          <w:rFonts w:ascii="Verdana" w:hAnsi="Verdana"/>
          <w:b/>
          <w:sz w:val="32"/>
          <w:szCs w:val="32"/>
          <w:u w:val="single"/>
        </w:rPr>
      </w:pPr>
      <w:r w:rsidRPr="009D2DE2">
        <w:rPr>
          <w:rFonts w:ascii="Verdana" w:hAnsi="Verdana"/>
          <w:b/>
          <w:sz w:val="32"/>
          <w:szCs w:val="32"/>
          <w:u w:val="single"/>
        </w:rPr>
        <w:t>Children Learn Metric more readily:</w:t>
      </w:r>
    </w:p>
    <w:p w:rsidR="00060BC2" w:rsidRPr="00060BC2" w:rsidRDefault="00060BC2" w:rsidP="009B5E1B">
      <w:pPr>
        <w:pStyle w:val="NormalWeb"/>
        <w:spacing w:before="0" w:after="0" w:afterAutospacing="0"/>
        <w:rPr>
          <w:rFonts w:ascii="Verdana" w:hAnsi="Verdana"/>
          <w:b/>
          <w:sz w:val="16"/>
          <w:szCs w:val="16"/>
        </w:rPr>
      </w:pPr>
    </w:p>
    <w:p w:rsidR="009B5E1B" w:rsidRPr="002A2087" w:rsidRDefault="009B5E1B" w:rsidP="009B5E1B">
      <w:pPr>
        <w:pStyle w:val="NormalWeb"/>
        <w:spacing w:before="0" w:after="0" w:afterAutospacing="0"/>
        <w:rPr>
          <w:rFonts w:ascii="Verdana" w:hAnsi="Verdana"/>
          <w:sz w:val="28"/>
          <w:szCs w:val="28"/>
        </w:rPr>
      </w:pPr>
      <w:r w:rsidRPr="002A2087">
        <w:rPr>
          <w:rFonts w:ascii="Verdana" w:hAnsi="Verdana"/>
          <w:sz w:val="28"/>
          <w:szCs w:val="28"/>
        </w:rPr>
        <w:t>“Citing a study it had sponsored, the American Association for the Advancement of Science</w:t>
      </w:r>
      <w:r w:rsidR="002A2087" w:rsidRPr="002A2087">
        <w:rPr>
          <w:rFonts w:ascii="Verdana" w:hAnsi="Verdana"/>
          <w:sz w:val="28"/>
          <w:szCs w:val="28"/>
        </w:rPr>
        <w:t xml:space="preserve"> (AAAS)</w:t>
      </w:r>
      <w:r w:rsidRPr="002A2087">
        <w:rPr>
          <w:rFonts w:ascii="Verdana" w:hAnsi="Verdana"/>
          <w:sz w:val="28"/>
          <w:szCs w:val="28"/>
        </w:rPr>
        <w:t xml:space="preserve"> mentioned an additional intangible benefit. It has been found that slower children learn metric more readily than they do the customary system—a factor that could not possibly be expressed in monetary terms.</w:t>
      </w:r>
      <w:r w:rsidR="009A233E">
        <w:rPr>
          <w:rFonts w:ascii="Verdana" w:hAnsi="Verdana"/>
          <w:sz w:val="28"/>
          <w:szCs w:val="28"/>
        </w:rPr>
        <w:t>”</w:t>
      </w:r>
    </w:p>
    <w:p w:rsidR="009B5E1B" w:rsidRDefault="009B5E1B" w:rsidP="009B5E1B">
      <w:pPr>
        <w:pStyle w:val="NormalWeb"/>
        <w:spacing w:before="0" w:after="0" w:afterAutospacing="0"/>
        <w:rPr>
          <w:rFonts w:ascii="Verdana" w:hAnsi="Verdana"/>
        </w:rPr>
      </w:pPr>
    </w:p>
    <w:p w:rsidR="009B5E1B" w:rsidRPr="009D2DE2" w:rsidRDefault="009B5E1B" w:rsidP="009B5E1B">
      <w:pPr>
        <w:pStyle w:val="NormalWeb"/>
        <w:spacing w:before="0" w:after="0" w:afterAutospacing="0"/>
        <w:rPr>
          <w:rFonts w:ascii="Verdana" w:hAnsi="Verdana"/>
          <w:b/>
          <w:sz w:val="32"/>
          <w:szCs w:val="32"/>
          <w:u w:val="single"/>
        </w:rPr>
      </w:pPr>
      <w:r w:rsidRPr="009D2DE2">
        <w:rPr>
          <w:rFonts w:ascii="Verdana" w:hAnsi="Verdana"/>
          <w:b/>
          <w:sz w:val="32"/>
          <w:szCs w:val="32"/>
          <w:u w:val="single"/>
        </w:rPr>
        <w:t xml:space="preserve">Time </w:t>
      </w:r>
      <w:proofErr w:type="gramStart"/>
      <w:r w:rsidRPr="009D2DE2">
        <w:rPr>
          <w:rFonts w:ascii="Verdana" w:hAnsi="Verdana"/>
          <w:b/>
          <w:sz w:val="32"/>
          <w:szCs w:val="32"/>
          <w:u w:val="single"/>
        </w:rPr>
        <w:t>Could</w:t>
      </w:r>
      <w:proofErr w:type="gramEnd"/>
      <w:r w:rsidRPr="009D2DE2">
        <w:rPr>
          <w:rFonts w:ascii="Verdana" w:hAnsi="Verdana"/>
          <w:b/>
          <w:sz w:val="32"/>
          <w:szCs w:val="32"/>
          <w:u w:val="single"/>
        </w:rPr>
        <w:t xml:space="preserve"> be Saved:</w:t>
      </w:r>
    </w:p>
    <w:p w:rsidR="00060BC2" w:rsidRPr="009D2DE2" w:rsidRDefault="00060BC2" w:rsidP="009B5E1B">
      <w:pPr>
        <w:pStyle w:val="NormalWeb"/>
        <w:spacing w:before="0" w:after="0" w:afterAutospacing="0"/>
        <w:rPr>
          <w:rFonts w:ascii="Verdana" w:hAnsi="Verdana"/>
          <w:b/>
          <w:sz w:val="16"/>
          <w:szCs w:val="16"/>
          <w:u w:val="single"/>
        </w:rPr>
      </w:pPr>
    </w:p>
    <w:p w:rsidR="009D2DE2" w:rsidRPr="002A2087" w:rsidRDefault="009B5E1B" w:rsidP="009B5E1B">
      <w:pPr>
        <w:pStyle w:val="NormalWeb"/>
        <w:spacing w:before="0" w:after="0" w:afterAutospacing="0"/>
        <w:rPr>
          <w:rFonts w:ascii="Verdana" w:hAnsi="Verdana"/>
          <w:sz w:val="28"/>
          <w:szCs w:val="28"/>
        </w:rPr>
      </w:pPr>
      <w:r w:rsidRPr="002A2087">
        <w:rPr>
          <w:rFonts w:ascii="Verdana" w:hAnsi="Verdana"/>
          <w:sz w:val="28"/>
          <w:szCs w:val="28"/>
        </w:rPr>
        <w:t xml:space="preserve">“Much more important, though, is the time that could be saved if students did not have to be drilled in the fractions necessary to cope with the customary system. Estimates varied, but mathematics teachers said that in elementary school they spend from 15 to 25 percent of their class time driving home the details of adding, subtracting, multiplying, and dividing common fractions. </w:t>
      </w:r>
      <w:r w:rsidR="009A233E">
        <w:rPr>
          <w:rFonts w:ascii="Verdana" w:hAnsi="Verdana"/>
          <w:sz w:val="28"/>
          <w:szCs w:val="28"/>
        </w:rPr>
        <w:t>“</w:t>
      </w:r>
    </w:p>
    <w:p w:rsidR="009D2DE2" w:rsidRPr="002A2087" w:rsidRDefault="009D2DE2" w:rsidP="009B5E1B">
      <w:pPr>
        <w:pStyle w:val="NormalWeb"/>
        <w:spacing w:before="0" w:after="0" w:afterAutospacing="0"/>
        <w:rPr>
          <w:rFonts w:ascii="Verdana" w:hAnsi="Verdana"/>
          <w:sz w:val="28"/>
          <w:szCs w:val="28"/>
        </w:rPr>
      </w:pPr>
    </w:p>
    <w:p w:rsidR="009B5E1B" w:rsidRPr="002A2087" w:rsidRDefault="009B5E1B" w:rsidP="009B5E1B">
      <w:pPr>
        <w:pStyle w:val="NormalWeb"/>
        <w:spacing w:before="0" w:after="0" w:afterAutospacing="0"/>
        <w:rPr>
          <w:rFonts w:ascii="Verdana" w:hAnsi="Verdana"/>
          <w:sz w:val="28"/>
          <w:szCs w:val="28"/>
        </w:rPr>
      </w:pPr>
      <w:r w:rsidRPr="002A2087">
        <w:rPr>
          <w:rFonts w:ascii="Verdana" w:hAnsi="Verdana"/>
          <w:sz w:val="28"/>
          <w:szCs w:val="28"/>
        </w:rPr>
        <w:t>They believe much of this is unnecessary. If the metric system, with its simpler decimal relationships, were taught, they could rapidly give their pupils the basic principles of fractions and then move on to other useful aspects of mathematics.</w:t>
      </w:r>
    </w:p>
    <w:p w:rsidR="009D2DE2" w:rsidRPr="002A2087" w:rsidRDefault="002A2087" w:rsidP="009B5E1B">
      <w:pPr>
        <w:pStyle w:val="NormalWeb"/>
        <w:spacing w:before="0" w:after="0" w:afterAutospacing="0"/>
        <w:rPr>
          <w:rStyle w:val="si1"/>
          <w:rFonts w:ascii="Verdana" w:hAnsi="Verdana"/>
          <w:sz w:val="28"/>
          <w:szCs w:val="28"/>
        </w:rPr>
      </w:pPr>
      <w:r w:rsidRPr="002A2087">
        <w:rPr>
          <w:rStyle w:val="si1"/>
          <w:rFonts w:ascii="Verdana" w:hAnsi="Verdana"/>
          <w:sz w:val="28"/>
          <w:szCs w:val="28"/>
        </w:rPr>
        <w:t>Time can be saved</w:t>
      </w:r>
      <w:r>
        <w:rPr>
          <w:rStyle w:val="si1"/>
          <w:rFonts w:ascii="Verdana" w:hAnsi="Verdana"/>
          <w:sz w:val="28"/>
          <w:szCs w:val="28"/>
        </w:rPr>
        <w:t xml:space="preserve"> simply by having to teach just on</w:t>
      </w:r>
      <w:r w:rsidR="009A233E">
        <w:rPr>
          <w:rStyle w:val="si1"/>
          <w:rFonts w:ascii="Verdana" w:hAnsi="Verdana"/>
          <w:sz w:val="28"/>
          <w:szCs w:val="28"/>
        </w:rPr>
        <w:t xml:space="preserve">e system of measurement. Example: Teachers in </w:t>
      </w:r>
      <w:r>
        <w:rPr>
          <w:rStyle w:val="si1"/>
          <w:rFonts w:ascii="Verdana" w:hAnsi="Verdana"/>
          <w:sz w:val="28"/>
          <w:szCs w:val="28"/>
        </w:rPr>
        <w:t xml:space="preserve">Japan </w:t>
      </w:r>
      <w:r w:rsidR="009A233E">
        <w:rPr>
          <w:rStyle w:val="si1"/>
          <w:rFonts w:ascii="Verdana" w:hAnsi="Verdana"/>
          <w:sz w:val="28"/>
          <w:szCs w:val="28"/>
        </w:rPr>
        <w:t>use one</w:t>
      </w:r>
      <w:r>
        <w:rPr>
          <w:rStyle w:val="si1"/>
          <w:rFonts w:ascii="Verdana" w:hAnsi="Verdana"/>
          <w:sz w:val="28"/>
          <w:szCs w:val="28"/>
        </w:rPr>
        <w:t xml:space="preserve"> system of </w:t>
      </w:r>
      <w:r w:rsidR="009A233E">
        <w:rPr>
          <w:rStyle w:val="si1"/>
          <w:rFonts w:ascii="Verdana" w:hAnsi="Verdana"/>
          <w:sz w:val="28"/>
          <w:szCs w:val="28"/>
        </w:rPr>
        <w:t>measurement</w:t>
      </w:r>
      <w:r>
        <w:rPr>
          <w:rStyle w:val="si1"/>
          <w:rFonts w:ascii="Verdana" w:hAnsi="Verdana"/>
          <w:sz w:val="28"/>
          <w:szCs w:val="28"/>
        </w:rPr>
        <w:t xml:space="preserve"> – The Metric System</w:t>
      </w:r>
      <w:r w:rsidR="009A233E">
        <w:rPr>
          <w:rStyle w:val="si1"/>
          <w:rFonts w:ascii="Verdana" w:hAnsi="Verdana"/>
          <w:sz w:val="28"/>
          <w:szCs w:val="28"/>
        </w:rPr>
        <w:t xml:space="preserve"> -</w:t>
      </w:r>
      <w:r>
        <w:rPr>
          <w:rStyle w:val="si1"/>
          <w:rFonts w:ascii="Verdana" w:hAnsi="Verdana"/>
          <w:sz w:val="28"/>
          <w:szCs w:val="28"/>
        </w:rPr>
        <w:t xml:space="preserve"> while the United States teaches two systems of measurement – Metric and customary.</w:t>
      </w:r>
      <w:r w:rsidRPr="002A2087">
        <w:rPr>
          <w:rStyle w:val="si1"/>
          <w:rFonts w:ascii="Verdana" w:hAnsi="Verdana"/>
          <w:sz w:val="28"/>
          <w:szCs w:val="28"/>
        </w:rPr>
        <w:t xml:space="preserve"> </w:t>
      </w:r>
      <w:r w:rsidR="009A233E">
        <w:rPr>
          <w:rStyle w:val="si1"/>
          <w:rFonts w:ascii="Verdana" w:hAnsi="Verdana"/>
          <w:sz w:val="28"/>
          <w:szCs w:val="28"/>
        </w:rPr>
        <w:t>“</w:t>
      </w:r>
    </w:p>
    <w:p w:rsidR="002A2087" w:rsidRPr="002A2087" w:rsidRDefault="002A2087" w:rsidP="009B5E1B">
      <w:pPr>
        <w:pStyle w:val="NormalWeb"/>
        <w:spacing w:before="0" w:after="0" w:afterAutospacing="0"/>
        <w:rPr>
          <w:rStyle w:val="si1"/>
          <w:rFonts w:ascii="Verdana" w:hAnsi="Verdana"/>
          <w:sz w:val="28"/>
          <w:szCs w:val="28"/>
        </w:rPr>
      </w:pPr>
    </w:p>
    <w:p w:rsidR="009B5E1B" w:rsidRPr="009D2DE2" w:rsidRDefault="009B5E1B" w:rsidP="009B5E1B">
      <w:pPr>
        <w:pStyle w:val="NormalWeb"/>
        <w:spacing w:before="0" w:after="0" w:afterAutospacing="0"/>
        <w:rPr>
          <w:rStyle w:val="si1"/>
          <w:rFonts w:ascii="Verdana" w:hAnsi="Verdana"/>
          <w:b/>
          <w:sz w:val="32"/>
          <w:szCs w:val="32"/>
          <w:u w:val="single"/>
        </w:rPr>
      </w:pPr>
      <w:r w:rsidRPr="009D2DE2">
        <w:rPr>
          <w:rStyle w:val="si1"/>
          <w:rFonts w:ascii="Verdana" w:hAnsi="Verdana"/>
          <w:b/>
          <w:sz w:val="32"/>
          <w:szCs w:val="32"/>
          <w:u w:val="single"/>
        </w:rPr>
        <w:lastRenderedPageBreak/>
        <w:t>Key Teaching Point:</w:t>
      </w:r>
    </w:p>
    <w:p w:rsidR="00060BC2" w:rsidRPr="00060BC2" w:rsidRDefault="00060BC2" w:rsidP="009B5E1B">
      <w:pPr>
        <w:pStyle w:val="NormalWeb"/>
        <w:spacing w:before="0" w:after="0" w:afterAutospacing="0"/>
        <w:rPr>
          <w:rStyle w:val="si1"/>
          <w:rFonts w:ascii="Verdana" w:hAnsi="Verdana"/>
          <w:b/>
          <w:sz w:val="16"/>
          <w:szCs w:val="16"/>
        </w:rPr>
      </w:pPr>
    </w:p>
    <w:p w:rsidR="00060BC2" w:rsidRPr="003763D3" w:rsidRDefault="009B5E1B" w:rsidP="009B5E1B">
      <w:pPr>
        <w:pStyle w:val="NormalWeb"/>
        <w:spacing w:before="0" w:after="0" w:afterAutospacing="0"/>
        <w:rPr>
          <w:rStyle w:val="si1"/>
          <w:rFonts w:ascii="Verdana" w:hAnsi="Verdana"/>
        </w:rPr>
      </w:pPr>
      <w:proofErr w:type="gramStart"/>
      <w:r w:rsidRPr="003763D3">
        <w:rPr>
          <w:rStyle w:val="si1"/>
          <w:rFonts w:ascii="Verdana" w:hAnsi="Verdana"/>
        </w:rPr>
        <w:t>One Key Point to teaching metric to small children.</w:t>
      </w:r>
      <w:proofErr w:type="gramEnd"/>
    </w:p>
    <w:p w:rsidR="00060BC2" w:rsidRPr="00060BC2" w:rsidRDefault="00060BC2" w:rsidP="009B5E1B">
      <w:pPr>
        <w:pStyle w:val="NormalWeb"/>
        <w:spacing w:before="0" w:after="0" w:afterAutospacing="0"/>
        <w:rPr>
          <w:rStyle w:val="si1"/>
          <w:rFonts w:ascii="Verdana" w:hAnsi="Verdana"/>
          <w:sz w:val="16"/>
          <w:szCs w:val="16"/>
        </w:rPr>
      </w:pPr>
    </w:p>
    <w:p w:rsidR="00060BC2" w:rsidRDefault="009B5E1B" w:rsidP="00060BC2">
      <w:pPr>
        <w:pStyle w:val="NormalWeb"/>
        <w:spacing w:before="0" w:after="0" w:afterAutospacing="0"/>
        <w:jc w:val="center"/>
        <w:rPr>
          <w:rStyle w:val="si1"/>
          <w:rFonts w:ascii="Verdana" w:hAnsi="Verdana"/>
          <w:sz w:val="32"/>
          <w:szCs w:val="32"/>
        </w:rPr>
      </w:pPr>
      <w:r w:rsidRPr="009B5E1B">
        <w:rPr>
          <w:rStyle w:val="si1"/>
          <w:rFonts w:ascii="Verdana" w:hAnsi="Verdana"/>
          <w:sz w:val="32"/>
          <w:szCs w:val="32"/>
        </w:rPr>
        <w:t>“</w:t>
      </w:r>
      <w:r w:rsidRPr="009B5E1B">
        <w:rPr>
          <w:rStyle w:val="si1"/>
          <w:rFonts w:ascii="Verdana" w:hAnsi="Verdana"/>
          <w:b/>
          <w:i/>
          <w:sz w:val="32"/>
          <w:szCs w:val="32"/>
        </w:rPr>
        <w:t>Never convert between the customary system and the metric system”</w:t>
      </w:r>
      <w:r w:rsidRPr="009B5E1B">
        <w:rPr>
          <w:rStyle w:val="si1"/>
          <w:rFonts w:ascii="Verdana" w:hAnsi="Verdana"/>
          <w:sz w:val="32"/>
          <w:szCs w:val="32"/>
        </w:rPr>
        <w:t>.</w:t>
      </w:r>
    </w:p>
    <w:p w:rsidR="00060BC2" w:rsidRPr="00060BC2" w:rsidRDefault="00060BC2" w:rsidP="009B5E1B">
      <w:pPr>
        <w:pStyle w:val="NormalWeb"/>
        <w:spacing w:before="0" w:after="0" w:afterAutospacing="0"/>
        <w:rPr>
          <w:rStyle w:val="si1"/>
          <w:rFonts w:ascii="Verdana" w:hAnsi="Verdana"/>
          <w:sz w:val="16"/>
          <w:szCs w:val="16"/>
        </w:rPr>
      </w:pPr>
    </w:p>
    <w:p w:rsidR="009B5E1B" w:rsidRPr="003763D3" w:rsidRDefault="009B5E1B" w:rsidP="009B5E1B">
      <w:pPr>
        <w:pStyle w:val="NormalWeb"/>
        <w:spacing w:before="0" w:after="0" w:afterAutospacing="0"/>
        <w:rPr>
          <w:rStyle w:val="si1"/>
          <w:rFonts w:ascii="Verdana" w:hAnsi="Verdana"/>
          <w:sz w:val="26"/>
          <w:szCs w:val="26"/>
        </w:rPr>
      </w:pPr>
      <w:r w:rsidRPr="003763D3">
        <w:rPr>
          <w:rStyle w:val="si1"/>
          <w:rFonts w:ascii="Verdana" w:hAnsi="Verdana"/>
          <w:sz w:val="26"/>
          <w:szCs w:val="26"/>
        </w:rPr>
        <w:t>When teaching metric pretend you only know metric.  Do not show examples like a meter is about a yard. Show instead that a meter is about the length of a baseball bat or the distance from the floor to the center of a door knob.</w:t>
      </w:r>
    </w:p>
    <w:p w:rsidR="003763D3" w:rsidRPr="003763D3" w:rsidRDefault="003763D3" w:rsidP="009B5E1B">
      <w:pPr>
        <w:pStyle w:val="NormalWeb"/>
        <w:spacing w:before="0" w:after="0" w:afterAutospacing="0"/>
        <w:rPr>
          <w:rStyle w:val="si1"/>
          <w:rFonts w:ascii="Verdana" w:hAnsi="Verdana"/>
          <w:sz w:val="20"/>
          <w:szCs w:val="20"/>
        </w:rPr>
      </w:pPr>
    </w:p>
    <w:p w:rsidR="00B3177D" w:rsidRDefault="003763D3" w:rsidP="009B5E1B">
      <w:pPr>
        <w:pStyle w:val="NormalWeb"/>
        <w:spacing w:before="0" w:after="0" w:afterAutospacing="0"/>
        <w:rPr>
          <w:rStyle w:val="si1"/>
          <w:rFonts w:ascii="Verdana" w:hAnsi="Verdana"/>
        </w:rPr>
      </w:pPr>
      <w:r w:rsidRPr="003763D3">
        <w:rPr>
          <w:rStyle w:val="si1"/>
          <w:rFonts w:ascii="Verdana" w:hAnsi="Verdana"/>
        </w:rPr>
        <w:t>Use the “</w:t>
      </w:r>
      <w:r w:rsidRPr="003763D3">
        <w:rPr>
          <w:rStyle w:val="si1"/>
          <w:rFonts w:ascii="Verdana" w:hAnsi="Verdana"/>
          <w:b/>
        </w:rPr>
        <w:t>8-9 Rule”</w:t>
      </w:r>
      <w:r w:rsidRPr="003763D3">
        <w:rPr>
          <w:rStyle w:val="si1"/>
          <w:rFonts w:ascii="Verdana" w:hAnsi="Verdana"/>
        </w:rPr>
        <w:t>:  Teach both systems {customary &amp; metric} separately for eight month of the nine school month year. Convert between the two systems in month nine.</w:t>
      </w:r>
    </w:p>
    <w:p w:rsidR="003763D3" w:rsidRPr="003763D3" w:rsidRDefault="003763D3" w:rsidP="009B5E1B">
      <w:pPr>
        <w:pStyle w:val="NormalWeb"/>
        <w:spacing w:before="0" w:after="0" w:afterAutospacing="0"/>
        <w:rPr>
          <w:rStyle w:val="si1"/>
          <w:rFonts w:ascii="Verdana" w:hAnsi="Verdana"/>
          <w:sz w:val="16"/>
          <w:szCs w:val="16"/>
        </w:rPr>
      </w:pPr>
    </w:p>
    <w:p w:rsidR="00B3177D" w:rsidRDefault="00B3177D" w:rsidP="00B3177D">
      <w:pPr>
        <w:pStyle w:val="NormalWeb"/>
        <w:spacing w:before="0" w:after="0" w:afterAutospacing="0"/>
        <w:jc w:val="center"/>
        <w:rPr>
          <w:rStyle w:val="si1"/>
          <w:rFonts w:ascii="Verdana" w:hAnsi="Verdana"/>
          <w:sz w:val="32"/>
          <w:szCs w:val="32"/>
        </w:rPr>
      </w:pPr>
      <w:r>
        <w:rPr>
          <w:rStyle w:val="si1"/>
          <w:rFonts w:ascii="Verdana" w:hAnsi="Verdana"/>
          <w:sz w:val="32"/>
          <w:szCs w:val="32"/>
        </w:rPr>
        <w:t>Elementary Activity for your school</w:t>
      </w:r>
    </w:p>
    <w:p w:rsidR="00C56FB0" w:rsidRDefault="00B3177D" w:rsidP="009B5E1B">
      <w:pPr>
        <w:pStyle w:val="NormalWeb"/>
        <w:spacing w:before="0" w:after="0" w:afterAutospacing="0"/>
        <w:rPr>
          <w:rStyle w:val="si1"/>
          <w:rFonts w:ascii="Verdana" w:hAnsi="Verdana"/>
          <w:sz w:val="32"/>
          <w:szCs w:val="32"/>
        </w:rPr>
      </w:pPr>
      <w:r>
        <w:rPr>
          <w:rFonts w:ascii="Verdana" w:hAnsi="Verdana"/>
          <w:noProof/>
          <w:sz w:val="32"/>
          <w:szCs w:val="32"/>
        </w:rPr>
        <mc:AlternateContent>
          <mc:Choice Requires="wps">
            <w:drawing>
              <wp:anchor distT="0" distB="0" distL="114300" distR="114300" simplePos="0" relativeHeight="251659264" behindDoc="0" locked="0" layoutInCell="1" allowOverlap="1">
                <wp:simplePos x="0" y="0"/>
                <wp:positionH relativeFrom="column">
                  <wp:posOffset>3777129</wp:posOffset>
                </wp:positionH>
                <wp:positionV relativeFrom="paragraph">
                  <wp:posOffset>159385</wp:posOffset>
                </wp:positionV>
                <wp:extent cx="1786965" cy="2049929"/>
                <wp:effectExtent l="0" t="0" r="22860" b="26670"/>
                <wp:wrapNone/>
                <wp:docPr id="9" name="Text Box 9"/>
                <wp:cNvGraphicFramePr/>
                <a:graphic xmlns:a="http://schemas.openxmlformats.org/drawingml/2006/main">
                  <a:graphicData uri="http://schemas.microsoft.com/office/word/2010/wordprocessingShape">
                    <wps:wsp>
                      <wps:cNvSpPr txBox="1"/>
                      <wps:spPr>
                        <a:xfrm>
                          <a:off x="0" y="0"/>
                          <a:ext cx="1786965" cy="20499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177D" w:rsidRDefault="00B3177D">
                            <w:r>
                              <w:rPr>
                                <w:noProof/>
                              </w:rPr>
                              <w:drawing>
                                <wp:inline distT="0" distB="0" distL="0" distR="0">
                                  <wp:extent cx="1601694" cy="196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717" cy="1966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 o:spid="_x0000_s1026" type="#_x0000_t202" style="position:absolute;margin-left:297.4pt;margin-top:12.55pt;width:140.7pt;height:16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" fillcolor="white [3201]" strokeweight=".5pt">
                <v:textbox>
                  <w:txbxContent>
                    <w:p w:rsidR="00B3177D" w:rsidRDefault="00B3177D">
                      <w:r>
                        <w:rPr>
                          <w:noProof/>
                        </w:rPr>
                        <w:drawing>
                          <wp:inline distT="0" distB="0" distL="0" distR="0">
                            <wp:extent cx="1601694" cy="196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17" cy="1966605"/>
                                    </a:xfrm>
                                    <a:prstGeom prst="rect">
                                      <a:avLst/>
                                    </a:prstGeom>
                                    <a:noFill/>
                                    <a:ln>
                                      <a:noFill/>
                                    </a:ln>
                                  </pic:spPr>
                                </pic:pic>
                              </a:graphicData>
                            </a:graphic>
                          </wp:inline>
                        </w:drawing>
                      </w:r>
                    </w:p>
                  </w:txbxContent>
                </v:textbox>
              </v:shape>
            </w:pict>
          </mc:Fallback>
        </mc:AlternateContent>
      </w:r>
    </w:p>
    <w:p w:rsidR="00EE6F6D" w:rsidRDefault="00EE6F6D" w:rsidP="009B5E1B">
      <w:pPr>
        <w:pStyle w:val="NormalWeb"/>
        <w:spacing w:before="0" w:after="0" w:afterAutospacing="0"/>
        <w:rPr>
          <w:rStyle w:val="si1"/>
          <w:rFonts w:ascii="Verdana" w:hAnsi="Verdana"/>
          <w:sz w:val="32"/>
          <w:szCs w:val="32"/>
        </w:rPr>
      </w:pPr>
    </w:p>
    <w:p w:rsidR="00EE6F6D" w:rsidRDefault="00EE6F6D" w:rsidP="009B5E1B">
      <w:pPr>
        <w:pStyle w:val="NormalWeb"/>
        <w:spacing w:before="0" w:after="0" w:afterAutospacing="0"/>
        <w:rPr>
          <w:rStyle w:val="si1"/>
          <w:rFonts w:ascii="Verdana" w:hAnsi="Verdana"/>
          <w:sz w:val="32"/>
          <w:szCs w:val="32"/>
        </w:rPr>
      </w:pPr>
    </w:p>
    <w:p w:rsidR="00EE6F6D" w:rsidRDefault="00EE6F6D" w:rsidP="009B5E1B">
      <w:pPr>
        <w:pStyle w:val="NormalWeb"/>
        <w:spacing w:before="0" w:after="0" w:afterAutospacing="0"/>
        <w:rPr>
          <w:rStyle w:val="si1"/>
          <w:rFonts w:ascii="Verdana" w:hAnsi="Verdana"/>
          <w:sz w:val="32"/>
          <w:szCs w:val="32"/>
        </w:rPr>
      </w:pPr>
    </w:p>
    <w:p w:rsidR="00EE6F6D" w:rsidRDefault="00EE6F6D" w:rsidP="009B5E1B">
      <w:pPr>
        <w:pStyle w:val="NormalWeb"/>
        <w:spacing w:before="0" w:after="0" w:afterAutospacing="0"/>
        <w:rPr>
          <w:rStyle w:val="si1"/>
          <w:rFonts w:ascii="Verdana" w:hAnsi="Verdana"/>
          <w:sz w:val="32"/>
          <w:szCs w:val="32"/>
        </w:rPr>
      </w:pPr>
    </w:p>
    <w:p w:rsidR="00EE6F6D" w:rsidRDefault="00EE6F6D" w:rsidP="009B5E1B">
      <w:pPr>
        <w:pStyle w:val="NormalWeb"/>
        <w:spacing w:before="0" w:after="0" w:afterAutospacing="0"/>
        <w:rPr>
          <w:rStyle w:val="si1"/>
          <w:rFonts w:ascii="Verdana" w:hAnsi="Verdana"/>
          <w:sz w:val="32"/>
          <w:szCs w:val="32"/>
        </w:rPr>
      </w:pPr>
    </w:p>
    <w:p w:rsidR="00EE6F6D" w:rsidRDefault="00EE6F6D" w:rsidP="009B5E1B">
      <w:pPr>
        <w:pStyle w:val="NormalWeb"/>
        <w:spacing w:before="0" w:after="0" w:afterAutospacing="0"/>
        <w:rPr>
          <w:rStyle w:val="si1"/>
          <w:rFonts w:ascii="Verdana" w:hAnsi="Verdana"/>
          <w:sz w:val="32"/>
          <w:szCs w:val="32"/>
        </w:rPr>
      </w:pPr>
    </w:p>
    <w:p w:rsidR="003134C9" w:rsidRPr="003134C9" w:rsidRDefault="003134C9" w:rsidP="009B5E1B">
      <w:pPr>
        <w:pStyle w:val="NormalWeb"/>
        <w:spacing w:before="0" w:after="0" w:afterAutospacing="0"/>
        <w:rPr>
          <w:rStyle w:val="si1"/>
          <w:rFonts w:ascii="Verdana" w:hAnsi="Verdana"/>
          <w:sz w:val="16"/>
          <w:szCs w:val="16"/>
        </w:rPr>
      </w:pPr>
    </w:p>
    <w:p w:rsidR="00C56FB0" w:rsidRPr="00C56FB0" w:rsidRDefault="00C56FB0" w:rsidP="00B3177D">
      <w:pPr>
        <w:rPr>
          <w:rFonts w:asciiTheme="minorHAnsi" w:eastAsiaTheme="minorHAnsi" w:hAnsiTheme="minorHAnsi" w:cstheme="minorBidi"/>
          <w:sz w:val="32"/>
          <w:szCs w:val="32"/>
        </w:rPr>
      </w:pPr>
      <w:r w:rsidRPr="00C56FB0">
        <w:rPr>
          <w:rFonts w:asciiTheme="minorHAnsi" w:eastAsiaTheme="minorHAnsi" w:hAnsiTheme="minorHAnsi" w:cstheme="minorBidi"/>
          <w:sz w:val="32"/>
          <w:szCs w:val="32"/>
        </w:rPr>
        <w:t>Lend a Hand @ your School</w:t>
      </w:r>
    </w:p>
    <w:p w:rsidR="00C56FB0" w:rsidRPr="00C56FB0" w:rsidRDefault="00C56FB0" w:rsidP="00C56FB0">
      <w:pPr>
        <w:rPr>
          <w:rFonts w:asciiTheme="minorHAnsi" w:eastAsiaTheme="minorHAnsi" w:hAnsiTheme="minorHAnsi" w:cstheme="minorBidi"/>
          <w:sz w:val="16"/>
          <w:szCs w:val="16"/>
        </w:rPr>
      </w:pPr>
    </w:p>
    <w:p w:rsidR="00C56FB0" w:rsidRPr="003763D3" w:rsidRDefault="00C56FB0" w:rsidP="00C56FB0">
      <w:pPr>
        <w:rPr>
          <w:rFonts w:asciiTheme="minorHAnsi" w:eastAsiaTheme="minorHAnsi" w:hAnsiTheme="minorHAnsi" w:cstheme="minorBidi"/>
          <w:sz w:val="28"/>
          <w:szCs w:val="28"/>
        </w:rPr>
      </w:pPr>
      <w:r w:rsidRPr="003763D3">
        <w:rPr>
          <w:rFonts w:asciiTheme="minorHAnsi" w:eastAsiaTheme="minorHAnsi" w:hAnsiTheme="minorHAnsi" w:cstheme="minorBidi"/>
          <w:sz w:val="28"/>
          <w:szCs w:val="28"/>
        </w:rPr>
        <w:t>Spread your fingers as far apart as you can and trace your hand on a sheet of plain paper.  Measure the following in millimeters with your metric ruler then convert to centimeters. –</w:t>
      </w:r>
    </w:p>
    <w:p w:rsidR="00C56FB0" w:rsidRPr="003763D3" w:rsidRDefault="00C56FB0" w:rsidP="00C56FB0">
      <w:pPr>
        <w:rPr>
          <w:rFonts w:asciiTheme="minorHAnsi" w:eastAsiaTheme="minorHAnsi" w:hAnsiTheme="minorHAnsi" w:cstheme="minorBidi"/>
        </w:rPr>
      </w:pPr>
    </w:p>
    <w:p w:rsidR="00C56FB0" w:rsidRPr="00C56FB0" w:rsidRDefault="00C56FB0" w:rsidP="00C56FB0">
      <w:pPr>
        <w:rPr>
          <w:rFonts w:asciiTheme="minorHAnsi" w:eastAsiaTheme="minorHAnsi" w:hAnsiTheme="minorHAnsi" w:cstheme="minorBidi"/>
          <w:sz w:val="32"/>
          <w:szCs w:val="32"/>
        </w:rPr>
      </w:pPr>
      <w:proofErr w:type="gramStart"/>
      <w:r w:rsidRPr="00C56FB0">
        <w:rPr>
          <w:rFonts w:asciiTheme="minorHAnsi" w:eastAsiaTheme="minorHAnsi" w:hAnsiTheme="minorHAnsi" w:cstheme="minorBidi"/>
          <w:sz w:val="32"/>
          <w:szCs w:val="32"/>
        </w:rPr>
        <w:t># 1.</w:t>
      </w:r>
      <w:proofErr w:type="gramEnd"/>
      <w:r w:rsidRPr="00C56FB0">
        <w:rPr>
          <w:rFonts w:asciiTheme="minorHAnsi" w:eastAsiaTheme="minorHAnsi" w:hAnsiTheme="minorHAnsi" w:cstheme="minorBidi"/>
          <w:sz w:val="32"/>
          <w:szCs w:val="32"/>
        </w:rPr>
        <w:t xml:space="preserve"> Hand Span</w:t>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r>
      <w:r>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Answer: ________</w:t>
      </w:r>
      <w:proofErr w:type="gramStart"/>
      <w:r w:rsidRPr="00C56FB0">
        <w:rPr>
          <w:rFonts w:asciiTheme="minorHAnsi" w:eastAsiaTheme="minorHAnsi" w:hAnsiTheme="minorHAnsi" w:cstheme="minorBidi"/>
          <w:sz w:val="32"/>
          <w:szCs w:val="32"/>
        </w:rPr>
        <w:t>mm  _</w:t>
      </w:r>
      <w:proofErr w:type="gramEnd"/>
      <w:r w:rsidRPr="00C56FB0">
        <w:rPr>
          <w:rFonts w:asciiTheme="minorHAnsi" w:eastAsiaTheme="minorHAnsi" w:hAnsiTheme="minorHAnsi" w:cstheme="minorBidi"/>
          <w:sz w:val="32"/>
          <w:szCs w:val="32"/>
        </w:rPr>
        <w:t>________ cm</w:t>
      </w:r>
    </w:p>
    <w:p w:rsidR="00C56FB0" w:rsidRPr="003763D3" w:rsidRDefault="00C56FB0" w:rsidP="00C56FB0">
      <w:pPr>
        <w:rPr>
          <w:rFonts w:asciiTheme="minorHAnsi" w:eastAsiaTheme="minorHAnsi" w:hAnsiTheme="minorHAnsi" w:cstheme="minorBidi"/>
        </w:rPr>
      </w:pPr>
    </w:p>
    <w:p w:rsidR="00C56FB0" w:rsidRPr="00C56FB0" w:rsidRDefault="00C56FB0" w:rsidP="00C56FB0">
      <w:pPr>
        <w:rPr>
          <w:rFonts w:asciiTheme="minorHAnsi" w:eastAsiaTheme="minorHAnsi" w:hAnsiTheme="minorHAnsi" w:cstheme="minorBidi"/>
          <w:sz w:val="32"/>
          <w:szCs w:val="32"/>
        </w:rPr>
      </w:pPr>
      <w:proofErr w:type="gramStart"/>
      <w:r w:rsidRPr="00C56FB0">
        <w:rPr>
          <w:rFonts w:asciiTheme="minorHAnsi" w:eastAsiaTheme="minorHAnsi" w:hAnsiTheme="minorHAnsi" w:cstheme="minorBidi"/>
          <w:sz w:val="32"/>
          <w:szCs w:val="32"/>
        </w:rPr>
        <w:t># 2.</w:t>
      </w:r>
      <w:proofErr w:type="gramEnd"/>
      <w:r w:rsidRPr="00C56FB0">
        <w:rPr>
          <w:rFonts w:asciiTheme="minorHAnsi" w:eastAsiaTheme="minorHAnsi" w:hAnsiTheme="minorHAnsi" w:cstheme="minorBidi"/>
          <w:sz w:val="32"/>
          <w:szCs w:val="32"/>
        </w:rPr>
        <w:t xml:space="preserve"> Length of longest finger</w:t>
      </w:r>
      <w:r w:rsidRPr="00C56FB0">
        <w:rPr>
          <w:rFonts w:asciiTheme="minorHAnsi" w:eastAsiaTheme="minorHAnsi" w:hAnsiTheme="minorHAnsi" w:cstheme="minorBidi"/>
          <w:sz w:val="32"/>
          <w:szCs w:val="32"/>
        </w:rPr>
        <w:tab/>
        <w:t>Answer: ________</w:t>
      </w:r>
      <w:proofErr w:type="gramStart"/>
      <w:r w:rsidRPr="00C56FB0">
        <w:rPr>
          <w:rFonts w:asciiTheme="minorHAnsi" w:eastAsiaTheme="minorHAnsi" w:hAnsiTheme="minorHAnsi" w:cstheme="minorBidi"/>
          <w:sz w:val="32"/>
          <w:szCs w:val="32"/>
        </w:rPr>
        <w:t>mm  _</w:t>
      </w:r>
      <w:proofErr w:type="gramEnd"/>
      <w:r w:rsidRPr="00C56FB0">
        <w:rPr>
          <w:rFonts w:asciiTheme="minorHAnsi" w:eastAsiaTheme="minorHAnsi" w:hAnsiTheme="minorHAnsi" w:cstheme="minorBidi"/>
          <w:sz w:val="32"/>
          <w:szCs w:val="32"/>
        </w:rPr>
        <w:t>________ cm</w:t>
      </w:r>
    </w:p>
    <w:p w:rsidR="00C56FB0" w:rsidRPr="003763D3" w:rsidRDefault="00C56FB0" w:rsidP="00C56FB0">
      <w:pPr>
        <w:rPr>
          <w:rFonts w:asciiTheme="minorHAnsi" w:eastAsiaTheme="minorHAnsi" w:hAnsiTheme="minorHAnsi" w:cstheme="minorBidi"/>
        </w:rPr>
      </w:pPr>
    </w:p>
    <w:p w:rsidR="00C56FB0" w:rsidRPr="00C56FB0" w:rsidRDefault="00C56FB0" w:rsidP="00C56FB0">
      <w:pPr>
        <w:rPr>
          <w:rFonts w:asciiTheme="minorHAnsi" w:eastAsiaTheme="minorHAnsi" w:hAnsiTheme="minorHAnsi" w:cstheme="minorBidi"/>
          <w:sz w:val="32"/>
          <w:szCs w:val="32"/>
        </w:rPr>
      </w:pPr>
      <w:proofErr w:type="gramStart"/>
      <w:r w:rsidRPr="00C56FB0">
        <w:rPr>
          <w:rFonts w:asciiTheme="minorHAnsi" w:eastAsiaTheme="minorHAnsi" w:hAnsiTheme="minorHAnsi" w:cstheme="minorBidi"/>
          <w:sz w:val="32"/>
          <w:szCs w:val="32"/>
        </w:rPr>
        <w:t># 3.</w:t>
      </w:r>
      <w:proofErr w:type="gramEnd"/>
      <w:r w:rsidRPr="00C56FB0">
        <w:rPr>
          <w:rFonts w:asciiTheme="minorHAnsi" w:eastAsiaTheme="minorHAnsi" w:hAnsiTheme="minorHAnsi" w:cstheme="minorBidi"/>
          <w:sz w:val="32"/>
          <w:szCs w:val="32"/>
        </w:rPr>
        <w:t xml:space="preserve">  Length of little finger</w:t>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t>Answer: ________</w:t>
      </w:r>
      <w:proofErr w:type="gramStart"/>
      <w:r w:rsidRPr="00C56FB0">
        <w:rPr>
          <w:rFonts w:asciiTheme="minorHAnsi" w:eastAsiaTheme="minorHAnsi" w:hAnsiTheme="minorHAnsi" w:cstheme="minorBidi"/>
          <w:sz w:val="32"/>
          <w:szCs w:val="32"/>
        </w:rPr>
        <w:t>mm  _</w:t>
      </w:r>
      <w:proofErr w:type="gramEnd"/>
      <w:r w:rsidRPr="00C56FB0">
        <w:rPr>
          <w:rFonts w:asciiTheme="minorHAnsi" w:eastAsiaTheme="minorHAnsi" w:hAnsiTheme="minorHAnsi" w:cstheme="minorBidi"/>
          <w:sz w:val="32"/>
          <w:szCs w:val="32"/>
        </w:rPr>
        <w:t>________ cm</w:t>
      </w:r>
    </w:p>
    <w:p w:rsidR="00C56FB0" w:rsidRPr="003763D3" w:rsidRDefault="00C56FB0" w:rsidP="00C56FB0">
      <w:pPr>
        <w:rPr>
          <w:rFonts w:asciiTheme="minorHAnsi" w:eastAsiaTheme="minorHAnsi" w:hAnsiTheme="minorHAnsi" w:cstheme="minorBidi"/>
        </w:rPr>
      </w:pPr>
    </w:p>
    <w:p w:rsidR="00C56FB0" w:rsidRPr="00C56FB0" w:rsidRDefault="00C56FB0" w:rsidP="00C56FB0">
      <w:pPr>
        <w:rPr>
          <w:rFonts w:asciiTheme="minorHAnsi" w:eastAsiaTheme="minorHAnsi" w:hAnsiTheme="minorHAnsi" w:cstheme="minorBidi"/>
          <w:sz w:val="32"/>
          <w:szCs w:val="32"/>
        </w:rPr>
      </w:pPr>
      <w:proofErr w:type="gramStart"/>
      <w:r w:rsidRPr="00C56FB0">
        <w:rPr>
          <w:rFonts w:asciiTheme="minorHAnsi" w:eastAsiaTheme="minorHAnsi" w:hAnsiTheme="minorHAnsi" w:cstheme="minorBidi"/>
          <w:sz w:val="32"/>
          <w:szCs w:val="32"/>
        </w:rPr>
        <w:t># 4.</w:t>
      </w:r>
      <w:proofErr w:type="gramEnd"/>
      <w:r w:rsidRPr="00C56FB0">
        <w:rPr>
          <w:rFonts w:asciiTheme="minorHAnsi" w:eastAsiaTheme="minorHAnsi" w:hAnsiTheme="minorHAnsi" w:cstheme="minorBidi"/>
          <w:sz w:val="32"/>
          <w:szCs w:val="32"/>
        </w:rPr>
        <w:t xml:space="preserve">  Width of index finger</w:t>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t>Answer: ________</w:t>
      </w:r>
      <w:proofErr w:type="gramStart"/>
      <w:r w:rsidRPr="00C56FB0">
        <w:rPr>
          <w:rFonts w:asciiTheme="minorHAnsi" w:eastAsiaTheme="minorHAnsi" w:hAnsiTheme="minorHAnsi" w:cstheme="minorBidi"/>
          <w:sz w:val="32"/>
          <w:szCs w:val="32"/>
        </w:rPr>
        <w:t>mm  _</w:t>
      </w:r>
      <w:proofErr w:type="gramEnd"/>
      <w:r w:rsidRPr="00C56FB0">
        <w:rPr>
          <w:rFonts w:asciiTheme="minorHAnsi" w:eastAsiaTheme="minorHAnsi" w:hAnsiTheme="minorHAnsi" w:cstheme="minorBidi"/>
          <w:sz w:val="32"/>
          <w:szCs w:val="32"/>
        </w:rPr>
        <w:t>________ cm</w:t>
      </w:r>
    </w:p>
    <w:p w:rsidR="00C56FB0" w:rsidRPr="003763D3" w:rsidRDefault="00C56FB0" w:rsidP="00C56FB0">
      <w:pPr>
        <w:rPr>
          <w:rFonts w:asciiTheme="minorHAnsi" w:eastAsiaTheme="minorHAnsi" w:hAnsiTheme="minorHAnsi" w:cstheme="minorBidi"/>
        </w:rPr>
      </w:pPr>
    </w:p>
    <w:p w:rsidR="00C3766E" w:rsidRDefault="00C56FB0">
      <w:pPr>
        <w:rPr>
          <w:rFonts w:ascii="Verdana" w:hAnsi="Verdana"/>
          <w:sz w:val="32"/>
          <w:szCs w:val="32"/>
        </w:rPr>
      </w:pPr>
      <w:r w:rsidRPr="00C56FB0">
        <w:rPr>
          <w:rFonts w:asciiTheme="minorHAnsi" w:eastAsiaTheme="minorHAnsi" w:hAnsiTheme="minorHAnsi" w:cstheme="minorBidi"/>
          <w:sz w:val="32"/>
          <w:szCs w:val="32"/>
        </w:rPr>
        <w:t xml:space="preserve"># </w:t>
      </w:r>
      <w:proofErr w:type="gramStart"/>
      <w:r w:rsidRPr="00C56FB0">
        <w:rPr>
          <w:rFonts w:asciiTheme="minorHAnsi" w:eastAsiaTheme="minorHAnsi" w:hAnsiTheme="minorHAnsi" w:cstheme="minorBidi"/>
          <w:sz w:val="32"/>
          <w:szCs w:val="32"/>
        </w:rPr>
        <w:t>5  Width</w:t>
      </w:r>
      <w:proofErr w:type="gramEnd"/>
      <w:r w:rsidRPr="00C56FB0">
        <w:rPr>
          <w:rFonts w:asciiTheme="minorHAnsi" w:eastAsiaTheme="minorHAnsi" w:hAnsiTheme="minorHAnsi" w:cstheme="minorBidi"/>
          <w:sz w:val="32"/>
          <w:szCs w:val="32"/>
        </w:rPr>
        <w:t xml:space="preserve"> of Wrist.</w:t>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r>
      <w:r w:rsidRPr="00C56FB0">
        <w:rPr>
          <w:rFonts w:asciiTheme="minorHAnsi" w:eastAsiaTheme="minorHAnsi" w:hAnsiTheme="minorHAnsi" w:cstheme="minorBidi"/>
          <w:sz w:val="32"/>
          <w:szCs w:val="32"/>
        </w:rPr>
        <w:tab/>
        <w:t>Answer: ________</w:t>
      </w:r>
      <w:proofErr w:type="gramStart"/>
      <w:r w:rsidRPr="00C56FB0">
        <w:rPr>
          <w:rFonts w:asciiTheme="minorHAnsi" w:eastAsiaTheme="minorHAnsi" w:hAnsiTheme="minorHAnsi" w:cstheme="minorBidi"/>
          <w:sz w:val="32"/>
          <w:szCs w:val="32"/>
        </w:rPr>
        <w:t>mm  _</w:t>
      </w:r>
      <w:proofErr w:type="gramEnd"/>
      <w:r w:rsidRPr="00C56FB0">
        <w:rPr>
          <w:rFonts w:asciiTheme="minorHAnsi" w:eastAsiaTheme="minorHAnsi" w:hAnsiTheme="minorHAnsi" w:cstheme="minorBidi"/>
          <w:sz w:val="32"/>
          <w:szCs w:val="32"/>
        </w:rPr>
        <w:t>________ cm</w:t>
      </w:r>
      <w:r w:rsidR="00C3766E">
        <w:rPr>
          <w:rFonts w:ascii="Verdana" w:hAnsi="Verdana"/>
          <w:sz w:val="32"/>
          <w:szCs w:val="32"/>
        </w:rPr>
        <w:br w:type="page"/>
      </w:r>
    </w:p>
    <w:p w:rsidR="000223CE" w:rsidRDefault="000223CE" w:rsidP="000223CE">
      <w:pPr>
        <w:jc w:val="center"/>
        <w:rPr>
          <w:rFonts w:ascii="Verdana" w:hAnsi="Verdana"/>
          <w:sz w:val="32"/>
          <w:szCs w:val="32"/>
        </w:rPr>
      </w:pPr>
      <w:r>
        <w:rPr>
          <w:rFonts w:ascii="Verdana" w:hAnsi="Verdana"/>
          <w:sz w:val="32"/>
          <w:szCs w:val="32"/>
        </w:rPr>
        <w:lastRenderedPageBreak/>
        <w:t>Mass in the Metric System</w:t>
      </w:r>
    </w:p>
    <w:p w:rsidR="000223CE" w:rsidRDefault="000223CE" w:rsidP="000223CE">
      <w:pPr>
        <w:rPr>
          <w:rFonts w:ascii="Verdana" w:hAnsi="Verdana"/>
          <w:sz w:val="20"/>
          <w:szCs w:val="20"/>
        </w:rPr>
      </w:pPr>
    </w:p>
    <w:p w:rsidR="000223CE" w:rsidRDefault="000223CE" w:rsidP="000223CE">
      <w:pPr>
        <w:rPr>
          <w:rFonts w:ascii="Verdana" w:hAnsi="Verdana"/>
          <w:sz w:val="32"/>
          <w:szCs w:val="32"/>
        </w:rPr>
      </w:pPr>
      <w:r>
        <w:rPr>
          <w:rFonts w:ascii="Verdana" w:hAnsi="Verdana"/>
          <w:sz w:val="32"/>
          <w:szCs w:val="32"/>
        </w:rPr>
        <w:t xml:space="preserve">Isaac Newton pointed out that in everyday life the word weight is used for what is really mass.  </w:t>
      </w:r>
      <w:r w:rsidRPr="009A233E">
        <w:rPr>
          <w:rFonts w:ascii="Verdana" w:hAnsi="Verdana"/>
          <w:b/>
          <w:sz w:val="32"/>
          <w:szCs w:val="32"/>
        </w:rPr>
        <w:t xml:space="preserve">Mass is a quantity of matter </w:t>
      </w:r>
      <w:r>
        <w:rPr>
          <w:rFonts w:ascii="Verdana" w:hAnsi="Verdana"/>
          <w:sz w:val="32"/>
          <w:szCs w:val="32"/>
        </w:rPr>
        <w:t xml:space="preserve">as opposed to </w:t>
      </w:r>
      <w:r w:rsidRPr="009A233E">
        <w:rPr>
          <w:rFonts w:ascii="Verdana" w:hAnsi="Verdana"/>
          <w:b/>
          <w:sz w:val="32"/>
          <w:szCs w:val="32"/>
        </w:rPr>
        <w:t xml:space="preserve">weight, which is a </w:t>
      </w:r>
      <w:proofErr w:type="gramStart"/>
      <w:r w:rsidRPr="009A233E">
        <w:rPr>
          <w:rFonts w:ascii="Verdana" w:hAnsi="Verdana"/>
          <w:b/>
          <w:sz w:val="32"/>
          <w:szCs w:val="32"/>
        </w:rPr>
        <w:t>force</w:t>
      </w:r>
      <w:proofErr w:type="gramEnd"/>
      <w:r w:rsidRPr="009A233E">
        <w:rPr>
          <w:rFonts w:ascii="Verdana" w:hAnsi="Verdana"/>
          <w:b/>
          <w:sz w:val="32"/>
          <w:szCs w:val="32"/>
        </w:rPr>
        <w:t xml:space="preserve"> exerted by gravitational pull.</w:t>
      </w:r>
    </w:p>
    <w:p w:rsidR="000223CE" w:rsidRDefault="000223CE" w:rsidP="000223CE">
      <w:pPr>
        <w:rPr>
          <w:rFonts w:ascii="Verdana" w:hAnsi="Verdana"/>
          <w:sz w:val="20"/>
          <w:szCs w:val="20"/>
        </w:rPr>
      </w:pPr>
    </w:p>
    <w:p w:rsidR="000223CE" w:rsidRDefault="000223CE" w:rsidP="000223CE">
      <w:pPr>
        <w:rPr>
          <w:rFonts w:ascii="Verdana" w:hAnsi="Verdana"/>
          <w:sz w:val="32"/>
          <w:szCs w:val="32"/>
        </w:rPr>
      </w:pPr>
      <w:r>
        <w:rPr>
          <w:rFonts w:ascii="Verdana" w:hAnsi="Verdana"/>
          <w:sz w:val="32"/>
          <w:szCs w:val="32"/>
        </w:rPr>
        <w:t xml:space="preserve">The fundamental unit of mass is the gram. Denote by g.  </w:t>
      </w:r>
    </w:p>
    <w:p w:rsidR="000223CE" w:rsidRDefault="000223CE" w:rsidP="000223CE">
      <w:pPr>
        <w:rPr>
          <w:rFonts w:ascii="Verdana" w:hAnsi="Verdana"/>
          <w:sz w:val="20"/>
          <w:szCs w:val="20"/>
        </w:rPr>
      </w:pPr>
    </w:p>
    <w:p w:rsidR="000223CE" w:rsidRPr="0095022C" w:rsidRDefault="000223CE" w:rsidP="000223CE">
      <w:pPr>
        <w:rPr>
          <w:rFonts w:ascii="Verdana" w:hAnsi="Verdana"/>
          <w:sz w:val="28"/>
          <w:szCs w:val="28"/>
        </w:rPr>
      </w:pPr>
      <w:r w:rsidRPr="0095022C">
        <w:rPr>
          <w:rFonts w:ascii="Verdana" w:hAnsi="Verdana"/>
          <w:sz w:val="28"/>
          <w:szCs w:val="28"/>
        </w:rPr>
        <w:t>Three raisins (dried grape), an ordinary paper clip, several drops of water</w:t>
      </w:r>
      <w:r w:rsidR="0095022C" w:rsidRPr="0095022C">
        <w:rPr>
          <w:rFonts w:ascii="Verdana" w:hAnsi="Verdana"/>
          <w:sz w:val="28"/>
          <w:szCs w:val="28"/>
        </w:rPr>
        <w:t xml:space="preserve">, a regular size </w:t>
      </w:r>
      <w:proofErr w:type="spellStart"/>
      <w:r w:rsidR="0095022C" w:rsidRPr="0095022C">
        <w:rPr>
          <w:rFonts w:ascii="Verdana" w:hAnsi="Verdana"/>
          <w:sz w:val="28"/>
          <w:szCs w:val="28"/>
        </w:rPr>
        <w:t>m&amp;m</w:t>
      </w:r>
      <w:proofErr w:type="spellEnd"/>
      <w:r w:rsidR="0095022C" w:rsidRPr="0095022C">
        <w:rPr>
          <w:rFonts w:ascii="Verdana" w:hAnsi="Verdana"/>
          <w:sz w:val="28"/>
          <w:szCs w:val="28"/>
        </w:rPr>
        <w:t xml:space="preserve"> candy, or the contents of a small package of artificial sweetener </w:t>
      </w:r>
      <w:r w:rsidRPr="0095022C">
        <w:rPr>
          <w:rFonts w:ascii="Verdana" w:hAnsi="Verdana"/>
          <w:sz w:val="28"/>
          <w:szCs w:val="28"/>
        </w:rPr>
        <w:t>each has a mass of about 1 g.</w:t>
      </w:r>
    </w:p>
    <w:p w:rsidR="000223CE" w:rsidRDefault="000223CE" w:rsidP="000223CE">
      <w:pPr>
        <w:rPr>
          <w:rFonts w:ascii="Verdana" w:hAnsi="Verdana"/>
        </w:rPr>
      </w:pPr>
    </w:p>
    <w:p w:rsidR="000223CE" w:rsidRDefault="000223CE" w:rsidP="000223CE">
      <w:pPr>
        <w:rPr>
          <w:rFonts w:ascii="Verdana" w:hAnsi="Verdana"/>
          <w:sz w:val="32"/>
          <w:szCs w:val="32"/>
        </w:rPr>
      </w:pPr>
      <w:r>
        <w:rPr>
          <w:rFonts w:ascii="Verdana" w:hAnsi="Verdana"/>
          <w:sz w:val="32"/>
          <w:szCs w:val="32"/>
        </w:rPr>
        <w:t>Definition:  The mass of H</w:t>
      </w:r>
      <w:r>
        <w:rPr>
          <w:rFonts w:ascii="Verdana" w:hAnsi="Verdana"/>
          <w:sz w:val="32"/>
          <w:szCs w:val="32"/>
          <w:vertAlign w:val="subscript"/>
        </w:rPr>
        <w:t>2</w:t>
      </w:r>
      <w:r>
        <w:rPr>
          <w:rFonts w:ascii="Verdana" w:hAnsi="Verdana"/>
          <w:sz w:val="32"/>
          <w:szCs w:val="32"/>
        </w:rPr>
        <w:t>0 (at maximum density) in one cm</w:t>
      </w:r>
      <w:r>
        <w:rPr>
          <w:rFonts w:ascii="Verdana" w:hAnsi="Verdana"/>
          <w:sz w:val="32"/>
          <w:szCs w:val="32"/>
          <w:vertAlign w:val="superscript"/>
        </w:rPr>
        <w:t>3</w:t>
      </w:r>
      <w:r>
        <w:rPr>
          <w:rFonts w:ascii="Verdana" w:hAnsi="Verdana"/>
          <w:sz w:val="32"/>
          <w:szCs w:val="32"/>
        </w:rPr>
        <w:t xml:space="preserve"> is one gram</w:t>
      </w:r>
    </w:p>
    <w:p w:rsidR="000223CE" w:rsidRDefault="000223CE" w:rsidP="000223CE">
      <w:pPr>
        <w:rPr>
          <w:rFonts w:ascii="Verdana" w:hAnsi="Verdana"/>
          <w:sz w:val="20"/>
          <w:szCs w:val="20"/>
        </w:rPr>
      </w:pPr>
    </w:p>
    <w:p w:rsidR="000223CE" w:rsidRDefault="000223CE" w:rsidP="000223CE">
      <w:pPr>
        <w:rPr>
          <w:rFonts w:ascii="Verdana" w:hAnsi="Verdana"/>
        </w:rPr>
      </w:pPr>
      <w:r>
        <w:rPr>
          <w:rFonts w:ascii="Tms Rmn" w:hAnsi="Tms Rmn"/>
          <w:noProof/>
        </w:rPr>
        <mc:AlternateContent>
          <mc:Choice Requires="wpc">
            <w:drawing>
              <wp:inline distT="0" distB="0" distL="0" distR="0">
                <wp:extent cx="6057900" cy="4457700"/>
                <wp:effectExtent l="9525" t="0" r="0" b="0"/>
                <wp:docPr id="8"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2172000" y="3314900"/>
                            <a:ext cx="569600" cy="3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3CE" w:rsidRDefault="000223CE" w:rsidP="000223CE">
                              <w:pPr>
                                <w:rPr>
                                  <w:sz w:val="32"/>
                                  <w:szCs w:val="32"/>
                                </w:rPr>
                              </w:pPr>
                              <w:r>
                                <w:rPr>
                                  <w:sz w:val="32"/>
                                  <w:szCs w:val="32"/>
                                </w:rPr>
                                <w:t>cm</w:t>
                              </w: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3771900" y="1714800"/>
                            <a:ext cx="570500" cy="34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3CE" w:rsidRDefault="000223CE" w:rsidP="000223CE">
                              <w:pPr>
                                <w:rPr>
                                  <w:sz w:val="32"/>
                                  <w:szCs w:val="32"/>
                                </w:rPr>
                              </w:pPr>
                              <w:r>
                                <w:rPr>
                                  <w:sz w:val="32"/>
                                  <w:szCs w:val="32"/>
                                </w:rPr>
                                <w:t>cm</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3543200" y="2857500"/>
                            <a:ext cx="571300" cy="34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3CE" w:rsidRDefault="000223CE" w:rsidP="000223CE">
                              <w:pPr>
                                <w:rPr>
                                  <w:sz w:val="32"/>
                                  <w:szCs w:val="32"/>
                                </w:rPr>
                              </w:pPr>
                              <w:r>
                                <w:rPr>
                                  <w:sz w:val="32"/>
                                  <w:szCs w:val="32"/>
                                </w:rPr>
                                <w:t>cm</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1714600" y="3886300"/>
                            <a:ext cx="1714700" cy="5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3CE" w:rsidRDefault="000223CE" w:rsidP="000223CE">
                              <w:pPr>
                                <w:rPr>
                                  <w:sz w:val="40"/>
                                  <w:szCs w:val="40"/>
                                </w:rPr>
                              </w:pPr>
                              <w:r>
                                <w:rPr>
                                  <w:sz w:val="40"/>
                                  <w:szCs w:val="40"/>
                                </w:rPr>
                                <w:t>1 cm</w:t>
                              </w:r>
                              <w:r>
                                <w:rPr>
                                  <w:sz w:val="40"/>
                                  <w:szCs w:val="40"/>
                                  <w:vertAlign w:val="superscript"/>
                                </w:rPr>
                                <w:t>3</w:t>
                              </w:r>
                              <w:r>
                                <w:rPr>
                                  <w:sz w:val="40"/>
                                  <w:szCs w:val="40"/>
                                </w:rPr>
                                <w:t xml:space="preserve"> = 1 mL</w:t>
                              </w:r>
                            </w:p>
                          </w:txbxContent>
                        </wps:txbx>
                        <wps:bodyPr rot="0" vert="horz" wrap="square" lIns="91440" tIns="45720" rIns="91440" bIns="45720" anchor="t" anchorCtr="0" upright="1">
                          <a:noAutofit/>
                        </wps:bodyPr>
                      </wps:wsp>
                      <wps:wsp>
                        <wps:cNvPr id="5" name="AutoShape 8"/>
                        <wps:cNvSpPr>
                          <a:spLocks noChangeArrowheads="1"/>
                        </wps:cNvSpPr>
                        <wps:spPr bwMode="auto">
                          <a:xfrm>
                            <a:off x="1599900" y="1371400"/>
                            <a:ext cx="2172000" cy="1943500"/>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9"/>
                        <wps:cNvSpPr>
                          <a:spLocks noChangeArrowheads="1"/>
                        </wps:cNvSpPr>
                        <wps:spPr bwMode="auto">
                          <a:xfrm>
                            <a:off x="0" y="113900"/>
                            <a:ext cx="2514600" cy="1487000"/>
                          </a:xfrm>
                          <a:prstGeom prst="wedgeEllipseCallout">
                            <a:avLst>
                              <a:gd name="adj1" fmla="val 51565"/>
                              <a:gd name="adj2" fmla="val 47995"/>
                            </a:avLst>
                          </a:prstGeom>
                          <a:solidFill>
                            <a:srgbClr val="FFFFFF"/>
                          </a:solidFill>
                          <a:ln w="9525">
                            <a:solidFill>
                              <a:srgbClr val="000000"/>
                            </a:solidFill>
                            <a:miter lim="800000"/>
                            <a:headEnd/>
                            <a:tailEnd/>
                          </a:ln>
                        </wps:spPr>
                        <wps:txbx>
                          <w:txbxContent>
                            <w:p w:rsidR="000223CE" w:rsidRDefault="000223CE" w:rsidP="000223CE">
                              <w:pPr>
                                <w:rPr>
                                  <w:sz w:val="32"/>
                                  <w:szCs w:val="32"/>
                                </w:rPr>
                              </w:pPr>
                              <w:r>
                                <w:rPr>
                                  <w:sz w:val="32"/>
                                  <w:szCs w:val="32"/>
                                </w:rPr>
                                <w:t>Fill brim full with water at 4</w:t>
                              </w:r>
                              <w:r>
                                <w:rPr>
                                  <w:sz w:val="32"/>
                                  <w:szCs w:val="32"/>
                                </w:rPr>
                                <w:sym w:font="Symbol" w:char="F0B0"/>
                              </w:r>
                              <w:r>
                                <w:rPr>
                                  <w:sz w:val="32"/>
                                  <w:szCs w:val="32"/>
                                </w:rPr>
                                <w:t xml:space="preserve"> C</w:t>
                              </w:r>
                            </w:p>
                          </w:txbxContent>
                        </wps:txbx>
                        <wps:bodyPr rot="0" vert="horz" wrap="square" lIns="91440" tIns="45720" rIns="91440" bIns="45720" anchor="t" anchorCtr="0" upright="1">
                          <a:noAutofit/>
                        </wps:bodyPr>
                      </wps:wsp>
                      <wps:wsp>
                        <wps:cNvPr id="7" name="AutoShape 10"/>
                        <wps:cNvSpPr>
                          <a:spLocks noChangeArrowheads="1"/>
                        </wps:cNvSpPr>
                        <wps:spPr bwMode="auto">
                          <a:xfrm>
                            <a:off x="2971900" y="113900"/>
                            <a:ext cx="2057300" cy="1257500"/>
                          </a:xfrm>
                          <a:prstGeom prst="wedgeEllipseCallout">
                            <a:avLst>
                              <a:gd name="adj1" fmla="val -50741"/>
                              <a:gd name="adj2" fmla="val 69991"/>
                            </a:avLst>
                          </a:prstGeom>
                          <a:solidFill>
                            <a:srgbClr val="FFFFFF"/>
                          </a:solidFill>
                          <a:ln w="9525">
                            <a:solidFill>
                              <a:srgbClr val="000000"/>
                            </a:solidFill>
                            <a:miter lim="800000"/>
                            <a:headEnd/>
                            <a:tailEnd/>
                          </a:ln>
                        </wps:spPr>
                        <wps:txbx>
                          <w:txbxContent>
                            <w:p w:rsidR="000223CE" w:rsidRDefault="000223CE" w:rsidP="000223CE">
                              <w:pPr>
                                <w:rPr>
                                  <w:sz w:val="32"/>
                                  <w:szCs w:val="32"/>
                                </w:rPr>
                              </w:pPr>
                              <w:r>
                                <w:rPr>
                                  <w:sz w:val="32"/>
                                  <w:szCs w:val="32"/>
                                </w:rPr>
                                <w:t>Mass of H</w:t>
                              </w:r>
                              <w:r>
                                <w:rPr>
                                  <w:sz w:val="32"/>
                                  <w:szCs w:val="32"/>
                                  <w:vertAlign w:val="subscript"/>
                                </w:rPr>
                                <w:t>2</w:t>
                              </w:r>
                              <w:r>
                                <w:rPr>
                                  <w:sz w:val="32"/>
                                  <w:szCs w:val="32"/>
                                </w:rPr>
                                <w:t>O in 1 cm</w:t>
                              </w:r>
                              <w:r>
                                <w:rPr>
                                  <w:sz w:val="32"/>
                                  <w:szCs w:val="32"/>
                                  <w:vertAlign w:val="superscript"/>
                                </w:rPr>
                                <w:t>3</w:t>
                              </w:r>
                              <w:r>
                                <w:rPr>
                                  <w:sz w:val="32"/>
                                  <w:szCs w:val="32"/>
                                </w:rPr>
                                <w:t xml:space="preserve"> or (1 mL) is 1 g</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id="Canvas 8" o:spid="_x0000_s1027" editas="canvas" style="width:477pt;height:351pt;mso-position-horizontal-relative:char;mso-position-vertical-relative:line" coordsize="60579,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44577;visibility:visible;mso-wrap-style:square">
                  <v:fill o:detectmouseclick="t"/>
                  <v:path o:connecttype="none"/>
                </v:shape>
                <v:shape id="Text Box 4" o:spid="_x0000_s1029" type="#_x0000_t202" style="position:absolute;left:21720;top:33149;width:5696;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0223CE" w:rsidRDefault="000223CE" w:rsidP="000223CE">
                        <w:pPr>
                          <w:rPr>
                            <w:sz w:val="32"/>
                            <w:szCs w:val="32"/>
                          </w:rPr>
                        </w:pPr>
                        <w:r>
                          <w:rPr>
                            <w:sz w:val="32"/>
                            <w:szCs w:val="32"/>
                          </w:rPr>
                          <w:t>cm</w:t>
                        </w:r>
                      </w:p>
                    </w:txbxContent>
                  </v:textbox>
                </v:shape>
                <v:shape id="Text Box 5" o:spid="_x0000_s1030" type="#_x0000_t202" style="position:absolute;left:37719;top:17148;width:5705;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0223CE" w:rsidRDefault="000223CE" w:rsidP="000223CE">
                        <w:pPr>
                          <w:rPr>
                            <w:sz w:val="32"/>
                            <w:szCs w:val="32"/>
                          </w:rPr>
                        </w:pPr>
                        <w:r>
                          <w:rPr>
                            <w:sz w:val="32"/>
                            <w:szCs w:val="32"/>
                          </w:rPr>
                          <w:t>cm</w:t>
                        </w:r>
                      </w:p>
                    </w:txbxContent>
                  </v:textbox>
                </v:shape>
                <v:shape id="Text Box 6" o:spid="_x0000_s1031" type="#_x0000_t202" style="position:absolute;left:35432;top:28575;width:571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23CE" w:rsidRDefault="000223CE" w:rsidP="000223CE">
                        <w:pPr>
                          <w:rPr>
                            <w:sz w:val="32"/>
                            <w:szCs w:val="32"/>
                          </w:rPr>
                        </w:pPr>
                        <w:r>
                          <w:rPr>
                            <w:sz w:val="32"/>
                            <w:szCs w:val="32"/>
                          </w:rPr>
                          <w:t>cm</w:t>
                        </w:r>
                      </w:p>
                    </w:txbxContent>
                  </v:textbox>
                </v:shape>
                <v:shape id="Text Box 7" o:spid="_x0000_s1032" type="#_x0000_t202" style="position:absolute;left:17146;top:38863;width:17147;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223CE" w:rsidRDefault="000223CE" w:rsidP="000223CE">
                        <w:pPr>
                          <w:rPr>
                            <w:sz w:val="40"/>
                            <w:szCs w:val="40"/>
                          </w:rPr>
                        </w:pPr>
                        <w:r>
                          <w:rPr>
                            <w:sz w:val="40"/>
                            <w:szCs w:val="40"/>
                          </w:rPr>
                          <w:t>1 cm</w:t>
                        </w:r>
                        <w:r>
                          <w:rPr>
                            <w:sz w:val="40"/>
                            <w:szCs w:val="40"/>
                            <w:vertAlign w:val="superscript"/>
                          </w:rPr>
                          <w:t>3</w:t>
                        </w:r>
                        <w:r>
                          <w:rPr>
                            <w:sz w:val="40"/>
                            <w:szCs w:val="40"/>
                          </w:rPr>
                          <w:t xml:space="preserve"> = 1 mL</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 o:spid="_x0000_s1033" type="#_x0000_t16" style="position:absolute;left:15999;top:13714;width:21720;height:19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BTsMA&#10;AADaAAAADwAAAGRycy9kb3ducmV2LnhtbESPQWvCQBSE70L/w/KE3nRjoaVEV5EUS0sLJVHQ4zP7&#10;zAazb0N2a+K/7xYEj8PMfMMsVoNtxIU6XztWMJsmIIhLp2uuFOy2m8krCB+QNTaOScGVPKyWD6MF&#10;ptr1nNOlCJWIEPYpKjAhtKmUvjRk0U9dSxy9k+sshii7SuoO+wi3jXxKkhdpsea4YLClzFB5Ln6t&#10;gvf8cHz7Ltv9149mvn722SY3mVKP42E9BxFoCPfwrf2hFTzD/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uBTsMAAADaAAAADwAAAAAAAAAAAAAAAACYAgAAZHJzL2Rv&#10;d25yZXYueG1sUEsFBgAAAAAEAAQA9QAAAIgDAAAAAA==&#10;" filled="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 o:spid="_x0000_s1034" type="#_x0000_t63" style="position:absolute;top:1139;width:25146;height:1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mMEA&#10;AADaAAAADwAAAGRycy9kb3ducmV2LnhtbESPzYrCMBSF98K8Q7gDbmRMnYVop1FEGHAxLrQ+wKW5&#10;/bHNTSeJWt/eCILLw/n5ONl6MJ24kvONZQWzaQKCuLC64UrBKf/9WoDwAVljZ5kU3MnDevUxyjDV&#10;9sYHuh5DJeII+xQV1CH0qZS+qMmgn9qeOHqldQZDlK6S2uEtjptOfifJXBpsOBJq7GlbU9EeLyZC&#10;lv2yLM/tdlL9l38X7fK9v+dKjT+HzQ+IQEN4h1/tnVYwh+eVe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xJjBAAAA2gAAAA8AAAAAAAAAAAAAAAAAmAIAAGRycy9kb3du&#10;cmV2LnhtbFBLBQYAAAAABAAEAPUAAACGAwAAAAA=&#10;" adj="21938,21167">
                  <v:textbox>
                    <w:txbxContent>
                      <w:p w:rsidR="000223CE" w:rsidRDefault="000223CE" w:rsidP="000223CE">
                        <w:pPr>
                          <w:rPr>
                            <w:sz w:val="32"/>
                            <w:szCs w:val="32"/>
                          </w:rPr>
                        </w:pPr>
                        <w:r>
                          <w:rPr>
                            <w:sz w:val="32"/>
                            <w:szCs w:val="32"/>
                          </w:rPr>
                          <w:t>Fill brim full with water at 4</w:t>
                        </w:r>
                        <w:r>
                          <w:rPr>
                            <w:sz w:val="32"/>
                            <w:szCs w:val="32"/>
                          </w:rPr>
                          <w:sym w:font="Symbol" w:char="F0B0"/>
                        </w:r>
                        <w:r>
                          <w:rPr>
                            <w:sz w:val="32"/>
                            <w:szCs w:val="32"/>
                          </w:rPr>
                          <w:t xml:space="preserve"> C</w:t>
                        </w:r>
                      </w:p>
                    </w:txbxContent>
                  </v:textbox>
                </v:shape>
                <v:shape id="AutoShape 10" o:spid="_x0000_s1035" type="#_x0000_t63" style="position:absolute;left:29719;top:1139;width:20573;height:1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decYA&#10;AADaAAAADwAAAGRycy9kb3ducmV2LnhtbESPW2vCQBSE3wX/w3KEvohuesFLdJW2UCriQ7whvh2y&#10;xySYPZtmtzH9991CwcdhZr5h5svWlKKh2hWWFTwOIxDEqdUFZwoO+4/BBITzyBpLy6TghxwsF93O&#10;HGNtb7ylZuczESDsYlSQe1/FUro0J4NuaCvi4F1sbdAHWWdS13gLcFPKpygaSYMFh4UcK3rPKb3u&#10;vo2C/ub0htOpTZLjevWVnE/PxUvzqdRDr32dgfDU+nv4v73SCsbwdyXc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LdecYAAADaAAAADwAAAAAAAAAAAAAAAACYAgAAZHJz&#10;L2Rvd25yZXYueG1sUEsFBgAAAAAEAAQA9QAAAIsDAAAAAA==&#10;" adj="-160,25918">
                  <v:textbox>
                    <w:txbxContent>
                      <w:p w:rsidR="000223CE" w:rsidRDefault="000223CE" w:rsidP="000223CE">
                        <w:pPr>
                          <w:rPr>
                            <w:sz w:val="32"/>
                            <w:szCs w:val="32"/>
                          </w:rPr>
                        </w:pPr>
                        <w:r>
                          <w:rPr>
                            <w:sz w:val="32"/>
                            <w:szCs w:val="32"/>
                          </w:rPr>
                          <w:t>Mass of H</w:t>
                        </w:r>
                        <w:r>
                          <w:rPr>
                            <w:sz w:val="32"/>
                            <w:szCs w:val="32"/>
                            <w:vertAlign w:val="subscript"/>
                          </w:rPr>
                          <w:t>2</w:t>
                        </w:r>
                        <w:r>
                          <w:rPr>
                            <w:sz w:val="32"/>
                            <w:szCs w:val="32"/>
                          </w:rPr>
                          <w:t>O in 1 cm</w:t>
                        </w:r>
                        <w:r>
                          <w:rPr>
                            <w:sz w:val="32"/>
                            <w:szCs w:val="32"/>
                            <w:vertAlign w:val="superscript"/>
                          </w:rPr>
                          <w:t>3</w:t>
                        </w:r>
                        <w:r>
                          <w:rPr>
                            <w:sz w:val="32"/>
                            <w:szCs w:val="32"/>
                          </w:rPr>
                          <w:t xml:space="preserve"> or (1 mL) is 1 g</w:t>
                        </w:r>
                      </w:p>
                    </w:txbxContent>
                  </v:textbox>
                </v:shape>
                <w10:anchorlock/>
              </v:group>
            </w:pict>
          </mc:Fallback>
        </mc:AlternateContent>
      </w:r>
    </w:p>
    <w:p w:rsidR="000223CE" w:rsidRDefault="000223CE" w:rsidP="000223CE">
      <w:pPr>
        <w:rPr>
          <w:rFonts w:ascii="Verdana" w:hAnsi="Verdana"/>
        </w:rPr>
      </w:pPr>
    </w:p>
    <w:p w:rsidR="00EE6F6D" w:rsidRDefault="000223CE" w:rsidP="000223CE">
      <w:pPr>
        <w:rPr>
          <w:rFonts w:ascii="Verdana" w:hAnsi="Verdana"/>
          <w:sz w:val="32"/>
          <w:szCs w:val="32"/>
        </w:rPr>
      </w:pPr>
      <w:r>
        <w:rPr>
          <w:rFonts w:ascii="Verdana" w:hAnsi="Verdana"/>
        </w:rPr>
        <w:br w:type="page"/>
      </w:r>
      <w:r>
        <w:rPr>
          <w:rFonts w:ascii="Verdana" w:hAnsi="Verdana"/>
          <w:sz w:val="32"/>
          <w:szCs w:val="32"/>
        </w:rPr>
        <w:lastRenderedPageBreak/>
        <w:t>1 Liter (L) = 1 dm</w:t>
      </w:r>
      <w:r>
        <w:rPr>
          <w:rFonts w:ascii="Verdana" w:hAnsi="Verdana"/>
          <w:sz w:val="32"/>
          <w:szCs w:val="32"/>
          <w:vertAlign w:val="superscript"/>
        </w:rPr>
        <w:t>3</w:t>
      </w:r>
      <w:r>
        <w:rPr>
          <w:rFonts w:ascii="Verdana" w:hAnsi="Verdana"/>
          <w:sz w:val="32"/>
          <w:szCs w:val="32"/>
        </w:rPr>
        <w:t xml:space="preserve"> = 1 000 cm</w:t>
      </w:r>
      <w:r>
        <w:rPr>
          <w:rFonts w:ascii="Verdana" w:hAnsi="Verdana"/>
          <w:sz w:val="32"/>
          <w:szCs w:val="32"/>
          <w:vertAlign w:val="superscript"/>
        </w:rPr>
        <w:t>3</w:t>
      </w:r>
      <w:r>
        <w:rPr>
          <w:rFonts w:ascii="Verdana" w:hAnsi="Verdana"/>
          <w:sz w:val="32"/>
          <w:szCs w:val="32"/>
        </w:rPr>
        <w:t xml:space="preserve"> = 1 000 mL and </w:t>
      </w:r>
    </w:p>
    <w:p w:rsidR="000223CE" w:rsidRDefault="000223CE" w:rsidP="000223CE">
      <w:pPr>
        <w:rPr>
          <w:rFonts w:ascii="Verdana" w:hAnsi="Verdana"/>
          <w:sz w:val="32"/>
          <w:szCs w:val="32"/>
        </w:rPr>
      </w:pPr>
      <w:proofErr w:type="gramStart"/>
      <w:r>
        <w:rPr>
          <w:rFonts w:ascii="Verdana" w:hAnsi="Verdana"/>
          <w:sz w:val="32"/>
          <w:szCs w:val="32"/>
        </w:rPr>
        <w:t>since</w:t>
      </w:r>
      <w:proofErr w:type="gramEnd"/>
      <w:r>
        <w:rPr>
          <w:rFonts w:ascii="Verdana" w:hAnsi="Verdana"/>
          <w:sz w:val="32"/>
          <w:szCs w:val="32"/>
        </w:rPr>
        <w:t xml:space="preserve"> each mL of water has a mass of 1 g then a liter of water has a mass of 1000 g or 1 kg.</w:t>
      </w:r>
    </w:p>
    <w:p w:rsidR="000223CE" w:rsidRDefault="000223CE" w:rsidP="000223CE">
      <w:pPr>
        <w:rPr>
          <w:rFonts w:ascii="Verdana" w:hAnsi="Verdana"/>
          <w:sz w:val="20"/>
          <w:szCs w:val="20"/>
        </w:rPr>
      </w:pPr>
    </w:p>
    <w:p w:rsidR="000223CE" w:rsidRDefault="000223CE" w:rsidP="000223CE">
      <w:pPr>
        <w:rPr>
          <w:rFonts w:ascii="Verdana" w:hAnsi="Verdana"/>
          <w:sz w:val="32"/>
          <w:szCs w:val="32"/>
        </w:rPr>
      </w:pPr>
      <w:r>
        <w:rPr>
          <w:rFonts w:ascii="Verdana" w:hAnsi="Verdana"/>
          <w:sz w:val="32"/>
          <w:szCs w:val="32"/>
        </w:rPr>
        <w:t>If you visit the grocery store and pick up a liter coke then it</w:t>
      </w:r>
      <w:r w:rsidR="0095022C">
        <w:rPr>
          <w:rFonts w:ascii="Verdana" w:hAnsi="Verdana"/>
          <w:sz w:val="32"/>
          <w:szCs w:val="32"/>
        </w:rPr>
        <w:t xml:space="preserve"> will have</w:t>
      </w:r>
      <w:r>
        <w:rPr>
          <w:rFonts w:ascii="Verdana" w:hAnsi="Verdana"/>
          <w:sz w:val="32"/>
          <w:szCs w:val="32"/>
        </w:rPr>
        <w:t xml:space="preserve"> </w:t>
      </w:r>
      <w:r w:rsidR="0095022C">
        <w:rPr>
          <w:rFonts w:ascii="Verdana" w:hAnsi="Verdana"/>
          <w:sz w:val="32"/>
          <w:szCs w:val="32"/>
        </w:rPr>
        <w:t xml:space="preserve">a </w:t>
      </w:r>
      <w:r>
        <w:rPr>
          <w:rFonts w:ascii="Verdana" w:hAnsi="Verdana"/>
          <w:sz w:val="32"/>
          <w:szCs w:val="32"/>
        </w:rPr>
        <w:t xml:space="preserve">mass </w:t>
      </w:r>
      <w:r w:rsidR="0095022C">
        <w:rPr>
          <w:rFonts w:ascii="Verdana" w:hAnsi="Verdana"/>
          <w:sz w:val="32"/>
          <w:szCs w:val="32"/>
        </w:rPr>
        <w:t>of</w:t>
      </w:r>
      <w:r>
        <w:rPr>
          <w:rFonts w:ascii="Verdana" w:hAnsi="Verdana"/>
          <w:sz w:val="32"/>
          <w:szCs w:val="32"/>
        </w:rPr>
        <w:t xml:space="preserve"> 1 kg</w:t>
      </w:r>
    </w:p>
    <w:p w:rsidR="000223CE" w:rsidRDefault="000223CE" w:rsidP="000223CE">
      <w:pPr>
        <w:rPr>
          <w:rFonts w:ascii="Verdana" w:hAnsi="Verdana"/>
          <w:sz w:val="20"/>
          <w:szCs w:val="20"/>
        </w:rPr>
      </w:pPr>
    </w:p>
    <w:p w:rsidR="000223CE" w:rsidRDefault="000223CE" w:rsidP="000223CE">
      <w:pPr>
        <w:rPr>
          <w:rFonts w:ascii="Verdana" w:hAnsi="Verdana"/>
        </w:rPr>
      </w:pPr>
      <w:r>
        <w:rPr>
          <w:rFonts w:ascii="Verdana" w:hAnsi="Verdana"/>
        </w:rPr>
        <w:t xml:space="preserve">Also </w:t>
      </w:r>
    </w:p>
    <w:p w:rsidR="000223CE" w:rsidRDefault="000223CE" w:rsidP="00EE6F6D">
      <w:pPr>
        <w:ind w:left="1440"/>
        <w:rPr>
          <w:rFonts w:ascii="Verdana" w:hAnsi="Verdana"/>
          <w:sz w:val="40"/>
          <w:szCs w:val="40"/>
        </w:rPr>
      </w:pPr>
      <w:r>
        <w:rPr>
          <w:rFonts w:ascii="Verdana" w:hAnsi="Verdana"/>
          <w:sz w:val="40"/>
          <w:szCs w:val="40"/>
        </w:rPr>
        <w:t>1 m</w:t>
      </w:r>
      <w:r>
        <w:rPr>
          <w:rFonts w:ascii="Verdana" w:hAnsi="Verdana"/>
          <w:sz w:val="40"/>
          <w:szCs w:val="40"/>
          <w:vertAlign w:val="superscript"/>
        </w:rPr>
        <w:t>3</w:t>
      </w:r>
      <w:r>
        <w:rPr>
          <w:rFonts w:ascii="Verdana" w:hAnsi="Verdana"/>
          <w:sz w:val="40"/>
          <w:szCs w:val="40"/>
        </w:rPr>
        <w:t xml:space="preserve"> = 1 000 dm</w:t>
      </w:r>
      <w:r>
        <w:rPr>
          <w:rFonts w:ascii="Verdana" w:hAnsi="Verdana"/>
          <w:sz w:val="40"/>
          <w:szCs w:val="40"/>
          <w:vertAlign w:val="superscript"/>
        </w:rPr>
        <w:t>3</w:t>
      </w:r>
      <w:r>
        <w:rPr>
          <w:rFonts w:ascii="Verdana" w:hAnsi="Verdana"/>
          <w:sz w:val="40"/>
          <w:szCs w:val="40"/>
        </w:rPr>
        <w:t xml:space="preserve"> = 1 000 L</w:t>
      </w:r>
    </w:p>
    <w:p w:rsidR="000223CE" w:rsidRDefault="000223CE" w:rsidP="000223CE">
      <w:pPr>
        <w:rPr>
          <w:rFonts w:ascii="Verdana" w:hAnsi="Verdana"/>
          <w:sz w:val="40"/>
          <w:szCs w:val="40"/>
        </w:rPr>
      </w:pPr>
    </w:p>
    <w:p w:rsidR="000223CE" w:rsidRPr="00EE6F6D" w:rsidRDefault="000223CE" w:rsidP="000223CE">
      <w:pPr>
        <w:rPr>
          <w:rFonts w:ascii="Verdana" w:hAnsi="Verdana"/>
          <w:sz w:val="28"/>
          <w:szCs w:val="28"/>
        </w:rPr>
      </w:pPr>
      <w:r w:rsidRPr="00EE6F6D">
        <w:rPr>
          <w:rFonts w:ascii="Verdana" w:hAnsi="Verdana"/>
          <w:sz w:val="28"/>
          <w:szCs w:val="28"/>
        </w:rPr>
        <w:t>Since each liter of water has a mass of 1 kg then a m</w:t>
      </w:r>
      <w:r w:rsidRPr="00EE6F6D">
        <w:rPr>
          <w:rFonts w:ascii="Verdana" w:hAnsi="Verdana"/>
          <w:sz w:val="28"/>
          <w:szCs w:val="28"/>
          <w:vertAlign w:val="superscript"/>
        </w:rPr>
        <w:t>3</w:t>
      </w:r>
      <w:r w:rsidRPr="00EE6F6D">
        <w:rPr>
          <w:rFonts w:ascii="Verdana" w:hAnsi="Verdana"/>
          <w:sz w:val="28"/>
          <w:szCs w:val="28"/>
        </w:rPr>
        <w:t xml:space="preserve"> filled brim full of water will have a mass of 1 000 kg</w:t>
      </w:r>
    </w:p>
    <w:p w:rsidR="000223CE" w:rsidRDefault="000223CE" w:rsidP="000223CE">
      <w:pPr>
        <w:rPr>
          <w:rFonts w:ascii="Verdana" w:hAnsi="Verdana"/>
          <w:sz w:val="20"/>
          <w:szCs w:val="20"/>
        </w:rPr>
      </w:pPr>
    </w:p>
    <w:p w:rsidR="000223CE" w:rsidRPr="00EE6F6D" w:rsidRDefault="000223CE" w:rsidP="009A30F2">
      <w:pPr>
        <w:jc w:val="center"/>
        <w:rPr>
          <w:rFonts w:ascii="Verdana" w:hAnsi="Verdana"/>
          <w:sz w:val="28"/>
          <w:szCs w:val="28"/>
        </w:rPr>
      </w:pPr>
      <w:r w:rsidRPr="00EE6F6D">
        <w:rPr>
          <w:rFonts w:ascii="Verdana" w:hAnsi="Verdana"/>
          <w:sz w:val="28"/>
          <w:szCs w:val="28"/>
        </w:rPr>
        <w:t xml:space="preserve">A newborn baby has a mass of about 3 </w:t>
      </w:r>
      <w:r w:rsidR="0095022C" w:rsidRPr="00EE6F6D">
        <w:rPr>
          <w:rFonts w:ascii="Verdana" w:hAnsi="Verdana"/>
          <w:sz w:val="28"/>
          <w:szCs w:val="28"/>
        </w:rPr>
        <w:t xml:space="preserve">to 3.5 </w:t>
      </w:r>
      <w:r w:rsidRPr="00EE6F6D">
        <w:rPr>
          <w:rFonts w:ascii="Verdana" w:hAnsi="Verdana"/>
          <w:sz w:val="28"/>
          <w:szCs w:val="28"/>
        </w:rPr>
        <w:t>kg</w:t>
      </w:r>
    </w:p>
    <w:p w:rsidR="000223CE" w:rsidRDefault="000223CE" w:rsidP="000223CE">
      <w:pPr>
        <w:rPr>
          <w:rFonts w:ascii="Verdana" w:hAnsi="Verdana"/>
        </w:rPr>
      </w:pPr>
    </w:p>
    <w:p w:rsidR="00EE6F6D" w:rsidRDefault="00EE6F6D" w:rsidP="00EE6F6D">
      <w:pPr>
        <w:jc w:val="center"/>
        <w:rPr>
          <w:rFonts w:ascii="Verdana" w:hAnsi="Verdana"/>
          <w:b/>
        </w:rPr>
      </w:pPr>
      <w:r w:rsidRPr="00EE6F6D">
        <w:rPr>
          <w:rFonts w:ascii="Verdana" w:hAnsi="Verdana"/>
          <w:b/>
        </w:rPr>
        <w:t>The Metric Ton (t)</w:t>
      </w:r>
    </w:p>
    <w:p w:rsidR="009A30F2" w:rsidRPr="009A30F2" w:rsidRDefault="009A30F2" w:rsidP="00EE6F6D">
      <w:pPr>
        <w:jc w:val="center"/>
        <w:rPr>
          <w:rFonts w:ascii="Verdana" w:hAnsi="Verdana"/>
          <w:b/>
          <w:sz w:val="12"/>
          <w:szCs w:val="12"/>
        </w:rPr>
      </w:pPr>
    </w:p>
    <w:p w:rsidR="000223CE" w:rsidRPr="009A30F2" w:rsidRDefault="000223CE" w:rsidP="000223CE">
      <w:pPr>
        <w:rPr>
          <w:rFonts w:ascii="Verdana" w:hAnsi="Verdana"/>
        </w:rPr>
      </w:pPr>
      <w:r w:rsidRPr="009A30F2">
        <w:rPr>
          <w:rFonts w:ascii="Verdana" w:hAnsi="Verdana"/>
        </w:rPr>
        <w:t xml:space="preserve">Another unit of mass is the </w:t>
      </w:r>
      <w:r w:rsidRPr="009A30F2">
        <w:rPr>
          <w:rFonts w:ascii="Verdana" w:hAnsi="Verdana"/>
          <w:b/>
        </w:rPr>
        <w:t>metric ton (t)</w:t>
      </w:r>
      <w:r w:rsidRPr="009A30F2">
        <w:rPr>
          <w:rFonts w:ascii="Verdana" w:hAnsi="Verdana"/>
        </w:rPr>
        <w:t xml:space="preserve">, which is equal to </w:t>
      </w:r>
      <w:r w:rsidRPr="009A30F2">
        <w:rPr>
          <w:rFonts w:ascii="Verdana" w:hAnsi="Verdana"/>
          <w:b/>
        </w:rPr>
        <w:t>1 000 kg</w:t>
      </w:r>
      <w:r w:rsidRPr="009A30F2">
        <w:rPr>
          <w:rFonts w:ascii="Verdana" w:hAnsi="Verdana"/>
        </w:rPr>
        <w:t xml:space="preserve">. </w:t>
      </w:r>
    </w:p>
    <w:p w:rsidR="000223CE" w:rsidRDefault="000223CE" w:rsidP="000223CE">
      <w:pPr>
        <w:rPr>
          <w:rFonts w:ascii="Verdana" w:hAnsi="Verdana"/>
          <w:sz w:val="20"/>
          <w:szCs w:val="20"/>
        </w:rPr>
      </w:pPr>
    </w:p>
    <w:p w:rsidR="000223CE" w:rsidRPr="00EE6F6D" w:rsidRDefault="000223CE" w:rsidP="000223CE">
      <w:pPr>
        <w:rPr>
          <w:rFonts w:ascii="Verdana" w:hAnsi="Verdana"/>
          <w:sz w:val="28"/>
          <w:szCs w:val="28"/>
        </w:rPr>
      </w:pPr>
      <w:r w:rsidRPr="00EE6F6D">
        <w:rPr>
          <w:rFonts w:ascii="Verdana" w:hAnsi="Verdana"/>
          <w:sz w:val="28"/>
          <w:szCs w:val="28"/>
        </w:rPr>
        <w:t xml:space="preserve">The metric </w:t>
      </w:r>
      <w:r w:rsidR="009A233E">
        <w:rPr>
          <w:rFonts w:ascii="Verdana" w:hAnsi="Verdana"/>
          <w:sz w:val="28"/>
          <w:szCs w:val="28"/>
        </w:rPr>
        <w:t>ton is used to record the mass</w:t>
      </w:r>
      <w:r w:rsidRPr="00EE6F6D">
        <w:rPr>
          <w:rFonts w:ascii="Verdana" w:hAnsi="Verdana"/>
          <w:sz w:val="28"/>
          <w:szCs w:val="28"/>
        </w:rPr>
        <w:t xml:space="preserve"> of </w:t>
      </w:r>
      <w:r w:rsidR="009A233E">
        <w:rPr>
          <w:rFonts w:ascii="Verdana" w:hAnsi="Verdana"/>
          <w:sz w:val="28"/>
          <w:szCs w:val="28"/>
        </w:rPr>
        <w:t>an object</w:t>
      </w:r>
      <w:r w:rsidRPr="00EE6F6D">
        <w:rPr>
          <w:rFonts w:ascii="Verdana" w:hAnsi="Verdana"/>
          <w:sz w:val="28"/>
          <w:szCs w:val="28"/>
        </w:rPr>
        <w:t xml:space="preserve"> such as </w:t>
      </w:r>
      <w:r w:rsidR="009A233E">
        <w:rPr>
          <w:rFonts w:ascii="Verdana" w:hAnsi="Verdana"/>
          <w:sz w:val="28"/>
          <w:szCs w:val="28"/>
        </w:rPr>
        <w:t>a vehicle</w:t>
      </w:r>
      <w:r w:rsidRPr="00EE6F6D">
        <w:rPr>
          <w:rFonts w:ascii="Verdana" w:hAnsi="Verdana"/>
          <w:sz w:val="28"/>
          <w:szCs w:val="28"/>
        </w:rPr>
        <w:t>.  A small car has a mass of about 1 t.</w:t>
      </w:r>
    </w:p>
    <w:p w:rsidR="000223CE" w:rsidRDefault="000223CE" w:rsidP="000223CE">
      <w:pPr>
        <w:rPr>
          <w:rFonts w:ascii="Verdana" w:hAnsi="Verdana"/>
          <w:sz w:val="20"/>
          <w:szCs w:val="20"/>
        </w:rPr>
      </w:pPr>
    </w:p>
    <w:p w:rsidR="000223CE" w:rsidRDefault="000223CE" w:rsidP="000223CE">
      <w:pPr>
        <w:rPr>
          <w:rFonts w:ascii="Verdana" w:hAnsi="Verdana"/>
          <w:sz w:val="32"/>
          <w:szCs w:val="32"/>
        </w:rPr>
      </w:pPr>
      <w:r>
        <w:rPr>
          <w:rFonts w:ascii="Verdana" w:hAnsi="Verdana"/>
          <w:sz w:val="32"/>
          <w:szCs w:val="32"/>
        </w:rPr>
        <w:t>We have the following:</w:t>
      </w:r>
    </w:p>
    <w:p w:rsidR="003D0A65" w:rsidRDefault="003D0A65" w:rsidP="000223CE">
      <w:pPr>
        <w:rPr>
          <w:rFonts w:ascii="Verdana" w:hAnsi="Verdana"/>
          <w:sz w:val="32"/>
          <w:szCs w:val="32"/>
        </w:rPr>
      </w:pPr>
    </w:p>
    <w:p w:rsidR="000223CE" w:rsidRDefault="003D0A65" w:rsidP="003D0A65">
      <w:pPr>
        <w:ind w:left="720" w:firstLine="720"/>
        <w:rPr>
          <w:rFonts w:ascii="Verdana" w:hAnsi="Verdana"/>
          <w:sz w:val="32"/>
          <w:szCs w:val="32"/>
        </w:rPr>
      </w:pPr>
      <w:proofErr w:type="gramStart"/>
      <w:r>
        <w:rPr>
          <w:rFonts w:ascii="Verdana" w:hAnsi="Verdana"/>
          <w:sz w:val="32"/>
          <w:szCs w:val="32"/>
        </w:rPr>
        <w:t>one</w:t>
      </w:r>
      <w:proofErr w:type="gramEnd"/>
      <w:r w:rsidR="000223CE">
        <w:rPr>
          <w:rFonts w:ascii="Verdana" w:hAnsi="Verdana"/>
          <w:sz w:val="32"/>
          <w:szCs w:val="32"/>
        </w:rPr>
        <w:t xml:space="preserve"> mL of water has a mass of 1 g</w:t>
      </w:r>
    </w:p>
    <w:p w:rsidR="003D0A65" w:rsidRPr="003D0A65" w:rsidRDefault="003D0A65" w:rsidP="003D0A65">
      <w:pPr>
        <w:ind w:left="720" w:firstLine="720"/>
        <w:rPr>
          <w:rFonts w:ascii="Verdana" w:hAnsi="Verdana"/>
          <w:sz w:val="16"/>
          <w:szCs w:val="16"/>
        </w:rPr>
      </w:pPr>
    </w:p>
    <w:p w:rsidR="000223CE" w:rsidRDefault="000223CE" w:rsidP="000223CE">
      <w:pPr>
        <w:rPr>
          <w:rFonts w:ascii="Verdana" w:hAnsi="Verdana"/>
          <w:sz w:val="32"/>
          <w:szCs w:val="32"/>
        </w:rPr>
      </w:pPr>
      <w:r>
        <w:rPr>
          <w:rFonts w:ascii="Verdana" w:hAnsi="Verdana"/>
          <w:sz w:val="32"/>
          <w:szCs w:val="32"/>
        </w:rPr>
        <w:tab/>
      </w:r>
      <w:r>
        <w:rPr>
          <w:rFonts w:ascii="Verdana" w:hAnsi="Verdana"/>
          <w:sz w:val="32"/>
          <w:szCs w:val="32"/>
        </w:rPr>
        <w:tab/>
      </w:r>
      <w:proofErr w:type="gramStart"/>
      <w:r w:rsidR="003D0A65">
        <w:rPr>
          <w:rFonts w:ascii="Verdana" w:hAnsi="Verdana"/>
          <w:sz w:val="32"/>
          <w:szCs w:val="32"/>
        </w:rPr>
        <w:t>one</w:t>
      </w:r>
      <w:proofErr w:type="gramEnd"/>
      <w:r>
        <w:rPr>
          <w:rFonts w:ascii="Verdana" w:hAnsi="Verdana"/>
          <w:sz w:val="32"/>
          <w:szCs w:val="32"/>
        </w:rPr>
        <w:t xml:space="preserve"> liter (L) of water has a mass of 1 kg</w:t>
      </w:r>
    </w:p>
    <w:p w:rsidR="003D0A65" w:rsidRPr="003D0A65" w:rsidRDefault="003D0A65" w:rsidP="000223CE">
      <w:pPr>
        <w:rPr>
          <w:rFonts w:ascii="Verdana" w:hAnsi="Verdana"/>
          <w:sz w:val="16"/>
          <w:szCs w:val="16"/>
        </w:rPr>
      </w:pPr>
    </w:p>
    <w:p w:rsidR="000223CE" w:rsidRDefault="000223CE" w:rsidP="000223CE">
      <w:pPr>
        <w:rPr>
          <w:rFonts w:ascii="Verdana" w:hAnsi="Verdana"/>
          <w:sz w:val="32"/>
          <w:szCs w:val="32"/>
          <w:u w:val="words"/>
        </w:rPr>
      </w:pPr>
      <w:r>
        <w:rPr>
          <w:rFonts w:ascii="Verdana" w:hAnsi="Verdana"/>
          <w:sz w:val="32"/>
          <w:szCs w:val="32"/>
        </w:rPr>
        <w:tab/>
      </w:r>
      <w:r>
        <w:rPr>
          <w:rFonts w:ascii="Verdana" w:hAnsi="Verdana"/>
          <w:sz w:val="32"/>
          <w:szCs w:val="32"/>
        </w:rPr>
        <w:tab/>
      </w:r>
      <w:proofErr w:type="gramStart"/>
      <w:r w:rsidR="003D0A65">
        <w:rPr>
          <w:rFonts w:ascii="Verdana" w:hAnsi="Verdana"/>
          <w:sz w:val="32"/>
          <w:szCs w:val="32"/>
        </w:rPr>
        <w:t>one</w:t>
      </w:r>
      <w:proofErr w:type="gramEnd"/>
      <w:r>
        <w:rPr>
          <w:rFonts w:ascii="Verdana" w:hAnsi="Verdana"/>
          <w:sz w:val="32"/>
          <w:szCs w:val="32"/>
        </w:rPr>
        <w:t xml:space="preserve"> cubic meter (m</w:t>
      </w:r>
      <w:r>
        <w:rPr>
          <w:rFonts w:ascii="Verdana" w:hAnsi="Verdana"/>
          <w:sz w:val="32"/>
          <w:szCs w:val="32"/>
          <w:vertAlign w:val="superscript"/>
        </w:rPr>
        <w:t>3</w:t>
      </w:r>
      <w:r>
        <w:rPr>
          <w:rFonts w:ascii="Verdana" w:hAnsi="Verdana"/>
          <w:sz w:val="32"/>
          <w:szCs w:val="32"/>
        </w:rPr>
        <w:t xml:space="preserve">) of </w:t>
      </w:r>
      <w:r w:rsidR="00EE6F6D">
        <w:rPr>
          <w:rFonts w:ascii="Verdana" w:hAnsi="Verdana"/>
          <w:sz w:val="32"/>
          <w:szCs w:val="32"/>
        </w:rPr>
        <w:t>water</w:t>
      </w:r>
      <w:r>
        <w:rPr>
          <w:rFonts w:ascii="Verdana" w:hAnsi="Verdana"/>
          <w:sz w:val="32"/>
          <w:szCs w:val="32"/>
        </w:rPr>
        <w:t xml:space="preserve"> has a mass of 1 t</w:t>
      </w:r>
    </w:p>
    <w:p w:rsidR="000223CE" w:rsidRDefault="000223CE" w:rsidP="000223CE">
      <w:pPr>
        <w:rPr>
          <w:rFonts w:ascii="Verdana" w:hAnsi="Verdana"/>
          <w:sz w:val="20"/>
          <w:szCs w:val="20"/>
        </w:rPr>
      </w:pPr>
    </w:p>
    <w:p w:rsidR="009A30F2" w:rsidRDefault="009A30F2" w:rsidP="009A30F2">
      <w:pPr>
        <w:jc w:val="center"/>
        <w:rPr>
          <w:rFonts w:ascii="Verdana" w:hAnsi="Verdana"/>
          <w:sz w:val="20"/>
          <w:szCs w:val="20"/>
        </w:rPr>
      </w:pPr>
      <w:r>
        <w:rPr>
          <w:rFonts w:ascii="Verdana" w:hAnsi="Verdana"/>
          <w:sz w:val="20"/>
          <w:szCs w:val="20"/>
        </w:rPr>
        <w:t>Is this not fantastic!</w:t>
      </w:r>
    </w:p>
    <w:p w:rsidR="000223CE" w:rsidRDefault="00774812" w:rsidP="000223CE">
      <w:pPr>
        <w:rPr>
          <w:rFonts w:ascii="Verdana" w:hAnsi="Verdana"/>
        </w:rPr>
      </w:pPr>
      <w:r>
        <w:rPr>
          <w:rFonts w:ascii="Verdana" w:hAnsi="Verdana"/>
        </w:rPr>
        <w:t xml:space="preserve">Now do this </w:t>
      </w:r>
      <w:r w:rsidR="00C20B7A">
        <w:rPr>
          <w:rFonts w:ascii="Verdana" w:hAnsi="Verdana"/>
        </w:rPr>
        <w:t>…</w:t>
      </w:r>
    </w:p>
    <w:p w:rsidR="000223CE" w:rsidRDefault="003D0A65" w:rsidP="000223CE">
      <w:pPr>
        <w:rPr>
          <w:rFonts w:ascii="Verdana" w:hAnsi="Verdana"/>
        </w:rPr>
      </w:pPr>
      <w:r>
        <w:rPr>
          <w:rFonts w:ascii="Verdana" w:hAnsi="Verdana"/>
        </w:rPr>
        <w:t xml:space="preserve">If you </w:t>
      </w:r>
      <w:r w:rsidR="00EE6F6D">
        <w:rPr>
          <w:rFonts w:ascii="Verdana" w:hAnsi="Verdana"/>
        </w:rPr>
        <w:t>visit the</w:t>
      </w:r>
      <w:r>
        <w:rPr>
          <w:rFonts w:ascii="Verdana" w:hAnsi="Verdana"/>
        </w:rPr>
        <w:t xml:space="preserve"> grocery store </w:t>
      </w:r>
      <w:r w:rsidR="00EE6F6D">
        <w:rPr>
          <w:rFonts w:ascii="Verdana" w:hAnsi="Verdana"/>
        </w:rPr>
        <w:t xml:space="preserve">then </w:t>
      </w:r>
      <w:r>
        <w:rPr>
          <w:rFonts w:ascii="Verdana" w:hAnsi="Verdana"/>
        </w:rPr>
        <w:t>go to where the milk is located</w:t>
      </w:r>
      <w:r w:rsidR="00EE6F6D">
        <w:rPr>
          <w:rFonts w:ascii="Verdana" w:hAnsi="Verdana"/>
        </w:rPr>
        <w:t xml:space="preserve"> and p</w:t>
      </w:r>
      <w:r>
        <w:rPr>
          <w:rFonts w:ascii="Verdana" w:hAnsi="Verdana"/>
        </w:rPr>
        <w:t>ick up a quart or gallon</w:t>
      </w:r>
      <w:r w:rsidR="00EE6F6D">
        <w:rPr>
          <w:rFonts w:ascii="Verdana" w:hAnsi="Verdana"/>
        </w:rPr>
        <w:t xml:space="preserve"> of milk</w:t>
      </w:r>
      <w:r>
        <w:rPr>
          <w:rFonts w:ascii="Verdana" w:hAnsi="Verdana"/>
        </w:rPr>
        <w:t>.  What is the mass?  Good Luck! You will need a dictionary.</w:t>
      </w:r>
    </w:p>
    <w:p w:rsidR="003D0A65" w:rsidRDefault="003D0A65" w:rsidP="000223CE">
      <w:pPr>
        <w:rPr>
          <w:rFonts w:ascii="Verdana" w:hAnsi="Verdana"/>
        </w:rPr>
      </w:pPr>
    </w:p>
    <w:p w:rsidR="000223CE" w:rsidRDefault="000223CE" w:rsidP="000223CE">
      <w:pPr>
        <w:rPr>
          <w:rFonts w:ascii="Verdana" w:hAnsi="Verdana"/>
        </w:rPr>
      </w:pPr>
    </w:p>
    <w:p w:rsidR="000223CE" w:rsidRDefault="000223CE" w:rsidP="000223CE">
      <w:pPr>
        <w:rPr>
          <w:rFonts w:ascii="Verdana" w:hAnsi="Verdana"/>
          <w:sz w:val="32"/>
          <w:szCs w:val="32"/>
        </w:rPr>
      </w:pPr>
      <w:r>
        <w:rPr>
          <w:rFonts w:ascii="Verdana" w:hAnsi="Verdana"/>
        </w:rPr>
        <w:br w:type="page"/>
      </w:r>
      <w:r>
        <w:rPr>
          <w:rFonts w:ascii="Verdana" w:hAnsi="Verdana"/>
          <w:sz w:val="32"/>
          <w:szCs w:val="32"/>
        </w:rPr>
        <w:lastRenderedPageBreak/>
        <w:t>Conversions that involve metric units of mass are handled in the same way as conversions that involve metric units of length.</w:t>
      </w:r>
    </w:p>
    <w:p w:rsidR="000223CE" w:rsidRDefault="000223CE" w:rsidP="000223CE">
      <w:pPr>
        <w:rPr>
          <w:rFonts w:ascii="Verdana" w:hAnsi="Verdana"/>
          <w:sz w:val="20"/>
          <w:szCs w:val="20"/>
        </w:rPr>
      </w:pPr>
    </w:p>
    <w:p w:rsidR="000223CE" w:rsidRDefault="000223CE" w:rsidP="000223CE">
      <w:pPr>
        <w:rPr>
          <w:rFonts w:ascii="Verdana" w:hAnsi="Verdana"/>
        </w:rPr>
      </w:pPr>
    </w:p>
    <w:p w:rsidR="000223CE" w:rsidRDefault="000223CE" w:rsidP="000223CE">
      <w:pPr>
        <w:rPr>
          <w:rFonts w:ascii="Verdana" w:hAnsi="Verdana"/>
          <w:sz w:val="32"/>
          <w:szCs w:val="32"/>
        </w:rPr>
      </w:pPr>
      <w:r>
        <w:rPr>
          <w:rFonts w:ascii="Verdana" w:hAnsi="Verdana"/>
          <w:sz w:val="32"/>
          <w:szCs w:val="32"/>
        </w:rPr>
        <w:tab/>
        <w:t>Unit</w:t>
      </w:r>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t>Symbol</w:t>
      </w:r>
      <w:r>
        <w:rPr>
          <w:rFonts w:ascii="Verdana" w:hAnsi="Verdana"/>
          <w:sz w:val="32"/>
          <w:szCs w:val="32"/>
        </w:rPr>
        <w:tab/>
      </w:r>
      <w:r>
        <w:rPr>
          <w:rFonts w:ascii="Verdana" w:hAnsi="Verdana"/>
          <w:sz w:val="32"/>
          <w:szCs w:val="32"/>
        </w:rPr>
        <w:tab/>
        <w:t>Relationship to gram</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ton</w:t>
      </w:r>
      <w:proofErr w:type="gramEnd"/>
      <w:r>
        <w:rPr>
          <w:rFonts w:ascii="Verdana" w:hAnsi="Verdana"/>
          <w:sz w:val="32"/>
          <w:szCs w:val="32"/>
        </w:rPr>
        <w:t xml:space="preserve"> (metric)</w:t>
      </w:r>
      <w:r>
        <w:rPr>
          <w:rFonts w:ascii="Verdana" w:hAnsi="Verdana"/>
          <w:sz w:val="32"/>
          <w:szCs w:val="32"/>
        </w:rPr>
        <w:tab/>
      </w:r>
      <w:r>
        <w:rPr>
          <w:rFonts w:ascii="Verdana" w:hAnsi="Verdana"/>
          <w:sz w:val="32"/>
          <w:szCs w:val="32"/>
        </w:rPr>
        <w:tab/>
      </w:r>
      <w:r>
        <w:rPr>
          <w:rFonts w:ascii="Verdana" w:hAnsi="Verdana"/>
          <w:sz w:val="32"/>
          <w:szCs w:val="32"/>
        </w:rPr>
        <w:tab/>
        <w:t>t</w:t>
      </w:r>
      <w:r>
        <w:rPr>
          <w:rFonts w:ascii="Verdana" w:hAnsi="Verdana"/>
          <w:sz w:val="32"/>
          <w:szCs w:val="32"/>
        </w:rPr>
        <w:tab/>
      </w:r>
      <w:r>
        <w:rPr>
          <w:rFonts w:ascii="Verdana" w:hAnsi="Verdana"/>
          <w:sz w:val="32"/>
          <w:szCs w:val="32"/>
        </w:rPr>
        <w:tab/>
      </w:r>
      <w:r>
        <w:rPr>
          <w:rFonts w:ascii="Verdana" w:hAnsi="Verdana"/>
          <w:sz w:val="32"/>
          <w:szCs w:val="32"/>
        </w:rPr>
        <w:tab/>
        <w:t>1 000 000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kilogram</w:t>
      </w:r>
      <w:proofErr w:type="gramEnd"/>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t>kg</w:t>
      </w:r>
      <w:r>
        <w:rPr>
          <w:rFonts w:ascii="Verdana" w:hAnsi="Verdana"/>
          <w:sz w:val="32"/>
          <w:szCs w:val="32"/>
        </w:rPr>
        <w:tab/>
      </w:r>
      <w:r>
        <w:rPr>
          <w:rFonts w:ascii="Verdana" w:hAnsi="Verdana"/>
          <w:sz w:val="32"/>
          <w:szCs w:val="32"/>
        </w:rPr>
        <w:tab/>
      </w:r>
      <w:r>
        <w:rPr>
          <w:rFonts w:ascii="Verdana" w:hAnsi="Verdana"/>
          <w:sz w:val="32"/>
          <w:szCs w:val="32"/>
        </w:rPr>
        <w:tab/>
        <w:t>1 000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hectogram</w:t>
      </w:r>
      <w:proofErr w:type="gramEnd"/>
      <w:r>
        <w:rPr>
          <w:rFonts w:ascii="Verdana" w:hAnsi="Verdana"/>
          <w:sz w:val="32"/>
          <w:szCs w:val="32"/>
        </w:rPr>
        <w:tab/>
      </w:r>
      <w:r>
        <w:rPr>
          <w:rFonts w:ascii="Verdana" w:hAnsi="Verdana"/>
          <w:sz w:val="32"/>
          <w:szCs w:val="32"/>
        </w:rPr>
        <w:tab/>
      </w:r>
      <w:r>
        <w:rPr>
          <w:rFonts w:ascii="Verdana" w:hAnsi="Verdana"/>
          <w:sz w:val="32"/>
          <w:szCs w:val="32"/>
        </w:rPr>
        <w:tab/>
        <w:t>hg</w:t>
      </w:r>
      <w:r>
        <w:rPr>
          <w:rFonts w:ascii="Verdana" w:hAnsi="Verdana"/>
          <w:sz w:val="32"/>
          <w:szCs w:val="32"/>
        </w:rPr>
        <w:tab/>
      </w:r>
      <w:r>
        <w:rPr>
          <w:rFonts w:ascii="Verdana" w:hAnsi="Verdana"/>
          <w:sz w:val="32"/>
          <w:szCs w:val="32"/>
        </w:rPr>
        <w:tab/>
      </w:r>
      <w:r>
        <w:rPr>
          <w:rFonts w:ascii="Verdana" w:hAnsi="Verdana"/>
          <w:sz w:val="32"/>
          <w:szCs w:val="32"/>
        </w:rPr>
        <w:tab/>
        <w:t>100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spellStart"/>
      <w:proofErr w:type="gramStart"/>
      <w:r>
        <w:rPr>
          <w:rFonts w:ascii="Verdana" w:hAnsi="Verdana"/>
          <w:sz w:val="32"/>
          <w:szCs w:val="32"/>
        </w:rPr>
        <w:t>dedagram</w:t>
      </w:r>
      <w:proofErr w:type="spellEnd"/>
      <w:proofErr w:type="gramEnd"/>
      <w:r>
        <w:rPr>
          <w:rFonts w:ascii="Verdana" w:hAnsi="Verdana"/>
          <w:sz w:val="32"/>
          <w:szCs w:val="32"/>
        </w:rPr>
        <w:tab/>
      </w:r>
      <w:r>
        <w:rPr>
          <w:rFonts w:ascii="Verdana" w:hAnsi="Verdana"/>
          <w:sz w:val="32"/>
          <w:szCs w:val="32"/>
        </w:rPr>
        <w:tab/>
      </w:r>
      <w:r>
        <w:rPr>
          <w:rFonts w:ascii="Verdana" w:hAnsi="Verdana"/>
          <w:sz w:val="32"/>
          <w:szCs w:val="32"/>
        </w:rPr>
        <w:tab/>
        <w:t>dag</w:t>
      </w:r>
      <w:r>
        <w:rPr>
          <w:rFonts w:ascii="Verdana" w:hAnsi="Verdana"/>
          <w:sz w:val="32"/>
          <w:szCs w:val="32"/>
        </w:rPr>
        <w:tab/>
      </w:r>
      <w:r>
        <w:rPr>
          <w:rFonts w:ascii="Verdana" w:hAnsi="Verdana"/>
          <w:sz w:val="32"/>
          <w:szCs w:val="32"/>
        </w:rPr>
        <w:tab/>
      </w:r>
      <w:r>
        <w:rPr>
          <w:rFonts w:ascii="Verdana" w:hAnsi="Verdana"/>
          <w:sz w:val="32"/>
          <w:szCs w:val="32"/>
        </w:rPr>
        <w:tab/>
        <w:t>10 g</w:t>
      </w:r>
    </w:p>
    <w:p w:rsidR="000223CE" w:rsidRDefault="000223CE" w:rsidP="000223CE">
      <w:pPr>
        <w:rPr>
          <w:rFonts w:ascii="Verdana" w:hAnsi="Verdana"/>
          <w:sz w:val="32"/>
          <w:szCs w:val="32"/>
        </w:rPr>
      </w:pPr>
      <w:r>
        <w:rPr>
          <w:rFonts w:ascii="Verdana" w:hAnsi="Verdana"/>
          <w:sz w:val="32"/>
          <w:szCs w:val="32"/>
        </w:rPr>
        <w:tab/>
      </w: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gram</w:t>
      </w:r>
      <w:proofErr w:type="gramEnd"/>
      <w:r>
        <w:rPr>
          <w:rFonts w:ascii="Verdana" w:hAnsi="Verdana"/>
          <w:sz w:val="32"/>
          <w:szCs w:val="32"/>
        </w:rPr>
        <w:tab/>
      </w:r>
      <w:r>
        <w:rPr>
          <w:rFonts w:ascii="Verdana" w:hAnsi="Verdana"/>
          <w:sz w:val="32"/>
          <w:szCs w:val="32"/>
        </w:rPr>
        <w:tab/>
      </w:r>
      <w:r>
        <w:rPr>
          <w:rFonts w:ascii="Verdana" w:hAnsi="Verdana"/>
          <w:sz w:val="32"/>
          <w:szCs w:val="32"/>
        </w:rPr>
        <w:tab/>
      </w:r>
      <w:r>
        <w:rPr>
          <w:rFonts w:ascii="Verdana" w:hAnsi="Verdana"/>
          <w:sz w:val="32"/>
          <w:szCs w:val="32"/>
        </w:rPr>
        <w:tab/>
        <w:t>g</w:t>
      </w:r>
      <w:r>
        <w:rPr>
          <w:rFonts w:ascii="Verdana" w:hAnsi="Verdana"/>
          <w:sz w:val="32"/>
          <w:szCs w:val="32"/>
        </w:rPr>
        <w:tab/>
      </w:r>
      <w:r>
        <w:rPr>
          <w:rFonts w:ascii="Verdana" w:hAnsi="Verdana"/>
          <w:sz w:val="32"/>
          <w:szCs w:val="32"/>
        </w:rPr>
        <w:tab/>
      </w:r>
      <w:r>
        <w:rPr>
          <w:rFonts w:ascii="Verdana" w:hAnsi="Verdana"/>
          <w:sz w:val="32"/>
          <w:szCs w:val="32"/>
        </w:rPr>
        <w:tab/>
        <w:t>1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decigram</w:t>
      </w:r>
      <w:proofErr w:type="gramEnd"/>
      <w:r>
        <w:rPr>
          <w:rFonts w:ascii="Verdana" w:hAnsi="Verdana"/>
          <w:sz w:val="32"/>
          <w:szCs w:val="32"/>
        </w:rPr>
        <w:tab/>
      </w:r>
      <w:r>
        <w:rPr>
          <w:rFonts w:ascii="Verdana" w:hAnsi="Verdana"/>
          <w:sz w:val="32"/>
          <w:szCs w:val="32"/>
        </w:rPr>
        <w:tab/>
      </w:r>
      <w:r>
        <w:rPr>
          <w:rFonts w:ascii="Verdana" w:hAnsi="Verdana"/>
          <w:sz w:val="32"/>
          <w:szCs w:val="32"/>
        </w:rPr>
        <w:tab/>
        <w:t>dg</w:t>
      </w:r>
      <w:r>
        <w:rPr>
          <w:rFonts w:ascii="Verdana" w:hAnsi="Verdana"/>
          <w:sz w:val="32"/>
          <w:szCs w:val="32"/>
        </w:rPr>
        <w:tab/>
      </w:r>
      <w:r>
        <w:rPr>
          <w:rFonts w:ascii="Verdana" w:hAnsi="Verdana"/>
          <w:sz w:val="32"/>
          <w:szCs w:val="32"/>
        </w:rPr>
        <w:tab/>
      </w:r>
      <w:r>
        <w:rPr>
          <w:rFonts w:ascii="Verdana" w:hAnsi="Verdana"/>
          <w:sz w:val="32"/>
          <w:szCs w:val="32"/>
        </w:rPr>
        <w:tab/>
        <w:t>0.1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centigram</w:t>
      </w:r>
      <w:proofErr w:type="gramEnd"/>
      <w:r>
        <w:rPr>
          <w:rFonts w:ascii="Verdana" w:hAnsi="Verdana"/>
          <w:sz w:val="32"/>
          <w:szCs w:val="32"/>
        </w:rPr>
        <w:tab/>
      </w:r>
      <w:r>
        <w:rPr>
          <w:rFonts w:ascii="Verdana" w:hAnsi="Verdana"/>
          <w:sz w:val="32"/>
          <w:szCs w:val="32"/>
        </w:rPr>
        <w:tab/>
      </w:r>
      <w:r>
        <w:rPr>
          <w:rFonts w:ascii="Verdana" w:hAnsi="Verdana"/>
          <w:sz w:val="32"/>
          <w:szCs w:val="32"/>
        </w:rPr>
        <w:tab/>
        <w:t>cg</w:t>
      </w:r>
      <w:r>
        <w:rPr>
          <w:rFonts w:ascii="Verdana" w:hAnsi="Verdana"/>
          <w:sz w:val="32"/>
          <w:szCs w:val="32"/>
        </w:rPr>
        <w:tab/>
      </w:r>
      <w:r>
        <w:rPr>
          <w:rFonts w:ascii="Verdana" w:hAnsi="Verdana"/>
          <w:sz w:val="32"/>
          <w:szCs w:val="32"/>
        </w:rPr>
        <w:tab/>
      </w:r>
      <w:r>
        <w:rPr>
          <w:rFonts w:ascii="Verdana" w:hAnsi="Verdana"/>
          <w:sz w:val="32"/>
          <w:szCs w:val="32"/>
        </w:rPr>
        <w:tab/>
        <w:t>0.01 g</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ab/>
      </w:r>
      <w:proofErr w:type="gramStart"/>
      <w:r>
        <w:rPr>
          <w:rFonts w:ascii="Verdana" w:hAnsi="Verdana"/>
          <w:sz w:val="32"/>
          <w:szCs w:val="32"/>
        </w:rPr>
        <w:t>milligram</w:t>
      </w:r>
      <w:proofErr w:type="gramEnd"/>
      <w:r>
        <w:rPr>
          <w:rFonts w:ascii="Verdana" w:hAnsi="Verdana"/>
          <w:sz w:val="32"/>
          <w:szCs w:val="32"/>
        </w:rPr>
        <w:tab/>
      </w:r>
      <w:r>
        <w:rPr>
          <w:rFonts w:ascii="Verdana" w:hAnsi="Verdana"/>
          <w:sz w:val="32"/>
          <w:szCs w:val="32"/>
        </w:rPr>
        <w:tab/>
      </w:r>
      <w:r>
        <w:rPr>
          <w:rFonts w:ascii="Verdana" w:hAnsi="Verdana"/>
          <w:sz w:val="32"/>
          <w:szCs w:val="32"/>
        </w:rPr>
        <w:tab/>
        <w:t>mg</w:t>
      </w:r>
      <w:r>
        <w:rPr>
          <w:rFonts w:ascii="Verdana" w:hAnsi="Verdana"/>
          <w:sz w:val="32"/>
          <w:szCs w:val="32"/>
        </w:rPr>
        <w:tab/>
      </w:r>
      <w:r>
        <w:rPr>
          <w:rFonts w:ascii="Verdana" w:hAnsi="Verdana"/>
          <w:sz w:val="32"/>
          <w:szCs w:val="32"/>
        </w:rPr>
        <w:tab/>
      </w:r>
      <w:r>
        <w:rPr>
          <w:rFonts w:ascii="Verdana" w:hAnsi="Verdana"/>
          <w:sz w:val="32"/>
          <w:szCs w:val="32"/>
        </w:rPr>
        <w:tab/>
        <w:t>0.001 g</w:t>
      </w:r>
    </w:p>
    <w:p w:rsidR="000223CE" w:rsidRDefault="000223CE" w:rsidP="000223CE">
      <w:pPr>
        <w:rPr>
          <w:rFonts w:ascii="Verdana" w:hAnsi="Verdana"/>
          <w:sz w:val="32"/>
          <w:szCs w:val="32"/>
        </w:rPr>
      </w:pPr>
    </w:p>
    <w:p w:rsidR="000223CE" w:rsidRDefault="000223CE" w:rsidP="000223CE">
      <w:pPr>
        <w:rPr>
          <w:rFonts w:ascii="Verdana" w:hAnsi="Verdana"/>
          <w:sz w:val="20"/>
          <w:szCs w:val="20"/>
        </w:rPr>
      </w:pPr>
    </w:p>
    <w:p w:rsidR="000223CE" w:rsidRDefault="000223CE" w:rsidP="000223CE">
      <w:pPr>
        <w:rPr>
          <w:rFonts w:ascii="Verdana" w:hAnsi="Verdana"/>
        </w:rPr>
      </w:pPr>
    </w:p>
    <w:p w:rsidR="000223CE" w:rsidRDefault="000223CE" w:rsidP="000223CE">
      <w:pPr>
        <w:rPr>
          <w:rFonts w:ascii="Verdana" w:hAnsi="Verdana"/>
        </w:rPr>
      </w:pPr>
    </w:p>
    <w:p w:rsidR="000223CE" w:rsidRDefault="000223CE" w:rsidP="000223CE">
      <w:pPr>
        <w:rPr>
          <w:rFonts w:ascii="Verdana" w:hAnsi="Verdana"/>
        </w:rPr>
      </w:pPr>
    </w:p>
    <w:p w:rsidR="000223CE" w:rsidRDefault="000223CE" w:rsidP="000223CE">
      <w:pPr>
        <w:rPr>
          <w:rFonts w:ascii="Verdana" w:hAnsi="Verdana"/>
        </w:rPr>
      </w:pPr>
    </w:p>
    <w:p w:rsidR="000223CE" w:rsidRPr="00612520" w:rsidRDefault="000223CE" w:rsidP="00612520">
      <w:pPr>
        <w:jc w:val="center"/>
        <w:rPr>
          <w:rFonts w:ascii="Verdana" w:hAnsi="Verdana"/>
          <w:sz w:val="36"/>
          <w:szCs w:val="36"/>
        </w:rPr>
      </w:pPr>
      <w:r>
        <w:rPr>
          <w:rFonts w:ascii="Verdana" w:hAnsi="Verdana"/>
        </w:rPr>
        <w:br w:type="page"/>
      </w:r>
      <w:r w:rsidR="00612520" w:rsidRPr="00612520">
        <w:rPr>
          <w:rFonts w:ascii="Verdana" w:hAnsi="Verdana"/>
          <w:sz w:val="36"/>
          <w:szCs w:val="36"/>
        </w:rPr>
        <w:lastRenderedPageBreak/>
        <w:t>Do you understand metric?</w:t>
      </w:r>
      <w:r w:rsidR="00612520">
        <w:rPr>
          <w:rFonts w:ascii="Verdana" w:hAnsi="Verdana"/>
          <w:sz w:val="36"/>
          <w:szCs w:val="36"/>
        </w:rPr>
        <w:t xml:space="preserve"> Try these.</w:t>
      </w:r>
    </w:p>
    <w:p w:rsidR="000223CE" w:rsidRPr="00CE7608" w:rsidRDefault="000223CE" w:rsidP="000223CE">
      <w:pPr>
        <w:rPr>
          <w:rFonts w:ascii="Verdana" w:hAnsi="Verdana"/>
          <w:sz w:val="20"/>
          <w:szCs w:val="20"/>
        </w:rPr>
      </w:pPr>
    </w:p>
    <w:p w:rsidR="000223CE" w:rsidRDefault="000223CE" w:rsidP="000223CE">
      <w:pPr>
        <w:rPr>
          <w:rFonts w:ascii="Verdana" w:hAnsi="Verdana"/>
          <w:sz w:val="32"/>
          <w:szCs w:val="32"/>
        </w:rPr>
      </w:pPr>
      <w:r>
        <w:rPr>
          <w:rFonts w:ascii="Verdana" w:hAnsi="Verdana"/>
          <w:sz w:val="32"/>
          <w:szCs w:val="32"/>
        </w:rPr>
        <w:t>Find the following relationships</w:t>
      </w:r>
      <w:r w:rsidR="00612520">
        <w:rPr>
          <w:rFonts w:ascii="Verdana" w:hAnsi="Verdana"/>
          <w:sz w:val="32"/>
          <w:szCs w:val="32"/>
        </w:rPr>
        <w:t>:</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1.  1 cm</w:t>
      </w:r>
      <w:r>
        <w:rPr>
          <w:rFonts w:ascii="Verdana" w:hAnsi="Verdana"/>
          <w:sz w:val="32"/>
          <w:szCs w:val="32"/>
          <w:vertAlign w:val="superscript"/>
        </w:rPr>
        <w:t>3</w:t>
      </w:r>
      <w:r>
        <w:rPr>
          <w:rFonts w:ascii="Verdana" w:hAnsi="Verdana"/>
          <w:sz w:val="32"/>
          <w:szCs w:val="32"/>
        </w:rPr>
        <w:t xml:space="preserve"> of water has a mass of 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2.  1 dm</w:t>
      </w:r>
      <w:r>
        <w:rPr>
          <w:rFonts w:ascii="Verdana" w:hAnsi="Verdana"/>
          <w:sz w:val="32"/>
          <w:szCs w:val="32"/>
          <w:vertAlign w:val="superscript"/>
        </w:rPr>
        <w:t>3</w:t>
      </w:r>
      <w:r>
        <w:rPr>
          <w:rFonts w:ascii="Verdana" w:hAnsi="Verdana"/>
          <w:sz w:val="32"/>
          <w:szCs w:val="32"/>
        </w:rPr>
        <w:t xml:space="preserve"> of water has a mass of 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3.  1 L of water has a volume of ___________________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4.  1 cm</w:t>
      </w:r>
      <w:r>
        <w:rPr>
          <w:rFonts w:ascii="Verdana" w:hAnsi="Verdana"/>
          <w:sz w:val="32"/>
          <w:szCs w:val="32"/>
          <w:vertAlign w:val="superscript"/>
        </w:rPr>
        <w:t>3</w:t>
      </w:r>
      <w:r>
        <w:rPr>
          <w:rFonts w:ascii="Verdana" w:hAnsi="Verdana"/>
          <w:sz w:val="32"/>
          <w:szCs w:val="32"/>
        </w:rPr>
        <w:t xml:space="preserve"> of water has a capacity of 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5.  1 mL of water has a mass of ___________________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6.  1 m</w:t>
      </w:r>
      <w:r>
        <w:rPr>
          <w:rFonts w:ascii="Verdana" w:hAnsi="Verdana"/>
          <w:sz w:val="32"/>
          <w:szCs w:val="32"/>
          <w:vertAlign w:val="superscript"/>
        </w:rPr>
        <w:t>3</w:t>
      </w:r>
      <w:r>
        <w:rPr>
          <w:rFonts w:ascii="Verdana" w:hAnsi="Verdana"/>
          <w:sz w:val="32"/>
          <w:szCs w:val="32"/>
        </w:rPr>
        <w:t xml:space="preserve"> of water has a capacity of 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7.  1 m</w:t>
      </w:r>
      <w:r>
        <w:rPr>
          <w:rFonts w:ascii="Verdana" w:hAnsi="Verdana"/>
          <w:sz w:val="32"/>
          <w:szCs w:val="32"/>
          <w:vertAlign w:val="superscript"/>
        </w:rPr>
        <w:t>3</w:t>
      </w:r>
      <w:r>
        <w:rPr>
          <w:rFonts w:ascii="Verdana" w:hAnsi="Verdana"/>
          <w:sz w:val="32"/>
          <w:szCs w:val="32"/>
        </w:rPr>
        <w:t xml:space="preserve"> of water has a mass of ____________________</w:t>
      </w:r>
    </w:p>
    <w:p w:rsidR="000223CE" w:rsidRDefault="000223CE" w:rsidP="000223CE">
      <w:pPr>
        <w:rPr>
          <w:rFonts w:ascii="Verdana" w:hAnsi="Verdana"/>
          <w:sz w:val="32"/>
          <w:szCs w:val="32"/>
        </w:rPr>
      </w:pPr>
    </w:p>
    <w:p w:rsidR="000223CE" w:rsidRDefault="000223CE" w:rsidP="000223CE">
      <w:pPr>
        <w:rPr>
          <w:rFonts w:ascii="Verdana" w:hAnsi="Verdana"/>
          <w:sz w:val="32"/>
          <w:szCs w:val="32"/>
        </w:rPr>
      </w:pPr>
      <w:r>
        <w:rPr>
          <w:rFonts w:ascii="Verdana" w:hAnsi="Verdana"/>
          <w:sz w:val="32"/>
          <w:szCs w:val="32"/>
        </w:rPr>
        <w:t xml:space="preserve">8.  </w:t>
      </w:r>
      <w:proofErr w:type="gramStart"/>
      <w:r w:rsidR="003134C9">
        <w:rPr>
          <w:rFonts w:ascii="Verdana" w:hAnsi="Verdana"/>
          <w:sz w:val="32"/>
          <w:szCs w:val="32"/>
        </w:rPr>
        <w:t>a</w:t>
      </w:r>
      <w:proofErr w:type="gramEnd"/>
      <w:r w:rsidR="003134C9">
        <w:rPr>
          <w:rFonts w:ascii="Verdana" w:hAnsi="Verdana"/>
          <w:sz w:val="32"/>
          <w:szCs w:val="32"/>
        </w:rPr>
        <w:t xml:space="preserve"> </w:t>
      </w:r>
      <w:r>
        <w:rPr>
          <w:rFonts w:ascii="Verdana" w:hAnsi="Verdana"/>
          <w:sz w:val="32"/>
          <w:szCs w:val="32"/>
        </w:rPr>
        <w:t>500 mL bottle of water has a mass of __________</w:t>
      </w:r>
    </w:p>
    <w:p w:rsidR="000223CE" w:rsidRDefault="000223CE" w:rsidP="000223CE">
      <w:pPr>
        <w:rPr>
          <w:rFonts w:ascii="Verdana" w:hAnsi="Verdana"/>
          <w:sz w:val="32"/>
          <w:szCs w:val="32"/>
        </w:rPr>
      </w:pPr>
    </w:p>
    <w:p w:rsidR="003134C9" w:rsidRDefault="003134C9" w:rsidP="000223CE">
      <w:pPr>
        <w:rPr>
          <w:rFonts w:ascii="Verdana" w:hAnsi="Verdana"/>
          <w:sz w:val="32"/>
          <w:szCs w:val="32"/>
        </w:rPr>
      </w:pPr>
      <w:r>
        <w:rPr>
          <w:rFonts w:ascii="Verdana" w:hAnsi="Verdana"/>
          <w:sz w:val="32"/>
          <w:szCs w:val="32"/>
        </w:rPr>
        <w:t xml:space="preserve">9.  </w:t>
      </w:r>
      <w:proofErr w:type="gramStart"/>
      <w:r>
        <w:rPr>
          <w:rFonts w:ascii="Verdana" w:hAnsi="Verdana"/>
          <w:sz w:val="32"/>
          <w:szCs w:val="32"/>
        </w:rPr>
        <w:t>a</w:t>
      </w:r>
      <w:proofErr w:type="gramEnd"/>
      <w:r>
        <w:rPr>
          <w:rFonts w:ascii="Verdana" w:hAnsi="Verdana"/>
          <w:sz w:val="32"/>
          <w:szCs w:val="32"/>
        </w:rPr>
        <w:t xml:space="preserve"> 2-liter coke has a mass of ______ g and ______ kg</w:t>
      </w:r>
    </w:p>
    <w:p w:rsidR="003134C9" w:rsidRDefault="003134C9" w:rsidP="000223CE">
      <w:pPr>
        <w:rPr>
          <w:rFonts w:ascii="Verdana" w:hAnsi="Verdana"/>
          <w:sz w:val="32"/>
          <w:szCs w:val="32"/>
        </w:rPr>
      </w:pPr>
    </w:p>
    <w:p w:rsidR="00CE7608" w:rsidRDefault="003134C9" w:rsidP="000223CE">
      <w:pPr>
        <w:rPr>
          <w:rFonts w:ascii="Verdana" w:hAnsi="Verdana"/>
          <w:sz w:val="32"/>
          <w:szCs w:val="32"/>
        </w:rPr>
      </w:pPr>
      <w:r>
        <w:rPr>
          <w:rFonts w:ascii="Verdana" w:hAnsi="Verdana"/>
          <w:sz w:val="32"/>
          <w:szCs w:val="32"/>
        </w:rPr>
        <w:t xml:space="preserve">10. </w:t>
      </w:r>
      <w:r w:rsidR="00EE6F6D">
        <w:rPr>
          <w:rFonts w:ascii="Verdana" w:hAnsi="Verdana"/>
          <w:sz w:val="32"/>
          <w:szCs w:val="32"/>
        </w:rPr>
        <w:t>Larger areas in t</w:t>
      </w:r>
      <w:r w:rsidR="00CE7608">
        <w:rPr>
          <w:rFonts w:ascii="Verdana" w:hAnsi="Verdana"/>
          <w:sz w:val="32"/>
          <w:szCs w:val="32"/>
        </w:rPr>
        <w:t>he metric systems has as base u</w:t>
      </w:r>
      <w:r w:rsidR="00EE6F6D">
        <w:rPr>
          <w:rFonts w:ascii="Verdana" w:hAnsi="Verdana"/>
          <w:sz w:val="32"/>
          <w:szCs w:val="32"/>
        </w:rPr>
        <w:t xml:space="preserve">nit </w:t>
      </w:r>
      <w:proofErr w:type="spellStart"/>
      <w:r w:rsidR="00EE6F6D">
        <w:rPr>
          <w:rFonts w:ascii="Verdana" w:hAnsi="Verdana"/>
          <w:sz w:val="32"/>
          <w:szCs w:val="32"/>
        </w:rPr>
        <w:t>the</w:t>
      </w:r>
      <w:proofErr w:type="spellEnd"/>
      <w:r w:rsidR="00EE6F6D">
        <w:rPr>
          <w:rFonts w:ascii="Verdana" w:hAnsi="Verdana"/>
          <w:sz w:val="32"/>
          <w:szCs w:val="32"/>
        </w:rPr>
        <w:t xml:space="preserve"> </w:t>
      </w:r>
      <w:proofErr w:type="spellStart"/>
      <w:r w:rsidR="00EE6F6D">
        <w:rPr>
          <w:rFonts w:ascii="Verdana" w:hAnsi="Verdana"/>
          <w:sz w:val="32"/>
          <w:szCs w:val="32"/>
        </w:rPr>
        <w:t>are</w:t>
      </w:r>
      <w:proofErr w:type="spellEnd"/>
      <w:r w:rsidR="00EE6F6D">
        <w:rPr>
          <w:rFonts w:ascii="Verdana" w:hAnsi="Verdana"/>
          <w:sz w:val="32"/>
          <w:szCs w:val="32"/>
        </w:rPr>
        <w:t xml:space="preserve"> </w:t>
      </w:r>
      <w:r w:rsidR="00CE7608">
        <w:rPr>
          <w:rFonts w:ascii="Verdana" w:hAnsi="Verdana"/>
          <w:sz w:val="32"/>
          <w:szCs w:val="32"/>
        </w:rPr>
        <w:t xml:space="preserve">(a) </w:t>
      </w:r>
      <w:r w:rsidR="00EE6F6D">
        <w:rPr>
          <w:rFonts w:ascii="Verdana" w:hAnsi="Verdana"/>
          <w:sz w:val="32"/>
          <w:szCs w:val="32"/>
        </w:rPr>
        <w:t>{Pronounced “air”}</w:t>
      </w:r>
    </w:p>
    <w:p w:rsidR="00CE7608" w:rsidRDefault="003134C9" w:rsidP="00CE7608">
      <w:pPr>
        <w:rPr>
          <w:rFonts w:ascii="Verdana" w:hAnsi="Verdana"/>
          <w:sz w:val="28"/>
          <w:szCs w:val="28"/>
        </w:rPr>
      </w:pPr>
      <w:proofErr w:type="gramStart"/>
      <w:r w:rsidRPr="003134C9">
        <w:rPr>
          <w:rFonts w:ascii="Verdana" w:hAnsi="Verdana"/>
          <w:sz w:val="28"/>
          <w:szCs w:val="28"/>
        </w:rPr>
        <w:t>one</w:t>
      </w:r>
      <w:proofErr w:type="gramEnd"/>
      <w:r w:rsidRPr="003134C9">
        <w:rPr>
          <w:rFonts w:ascii="Verdana" w:hAnsi="Verdana"/>
          <w:sz w:val="28"/>
          <w:szCs w:val="28"/>
        </w:rPr>
        <w:t xml:space="preserve"> are </w:t>
      </w:r>
      <w:r>
        <w:rPr>
          <w:rFonts w:ascii="Verdana" w:hAnsi="Verdana"/>
          <w:sz w:val="28"/>
          <w:szCs w:val="28"/>
        </w:rPr>
        <w:t xml:space="preserve">(a) </w:t>
      </w:r>
      <w:r w:rsidRPr="003134C9">
        <w:rPr>
          <w:rFonts w:ascii="Verdana" w:hAnsi="Verdana"/>
          <w:sz w:val="28"/>
          <w:szCs w:val="28"/>
        </w:rPr>
        <w:t>in the metric system is equ</w:t>
      </w:r>
      <w:r>
        <w:rPr>
          <w:rFonts w:ascii="Verdana" w:hAnsi="Verdana"/>
          <w:sz w:val="28"/>
          <w:szCs w:val="28"/>
        </w:rPr>
        <w:t>al</w:t>
      </w:r>
      <w:r w:rsidR="00CE7608">
        <w:rPr>
          <w:rFonts w:ascii="Verdana" w:hAnsi="Verdana"/>
          <w:sz w:val="28"/>
          <w:szCs w:val="28"/>
        </w:rPr>
        <w:t xml:space="preserve"> </w:t>
      </w:r>
    </w:p>
    <w:p w:rsidR="00CE7608" w:rsidRPr="00CE7608" w:rsidRDefault="00CE7608" w:rsidP="00CE7608">
      <w:pPr>
        <w:rPr>
          <w:rFonts w:ascii="Verdana" w:hAnsi="Verdana"/>
          <w:sz w:val="20"/>
          <w:szCs w:val="20"/>
        </w:rPr>
      </w:pPr>
    </w:p>
    <w:p w:rsidR="003134C9" w:rsidRPr="003134C9" w:rsidRDefault="003134C9" w:rsidP="00CE7608">
      <w:pPr>
        <w:jc w:val="center"/>
        <w:rPr>
          <w:rFonts w:ascii="Verdana" w:hAnsi="Verdana"/>
          <w:sz w:val="28"/>
          <w:szCs w:val="28"/>
        </w:rPr>
      </w:pPr>
      <w:proofErr w:type="gramStart"/>
      <w:r w:rsidRPr="003134C9">
        <w:rPr>
          <w:rFonts w:ascii="Verdana" w:hAnsi="Verdana"/>
          <w:sz w:val="28"/>
          <w:szCs w:val="28"/>
        </w:rPr>
        <w:t>to</w:t>
      </w:r>
      <w:proofErr w:type="gramEnd"/>
      <w:r w:rsidRPr="003134C9">
        <w:rPr>
          <w:rFonts w:ascii="Verdana" w:hAnsi="Verdana"/>
          <w:sz w:val="28"/>
          <w:szCs w:val="28"/>
        </w:rPr>
        <w:t xml:space="preserve"> _</w:t>
      </w:r>
      <w:r>
        <w:rPr>
          <w:rFonts w:ascii="Verdana" w:hAnsi="Verdana"/>
          <w:sz w:val="28"/>
          <w:szCs w:val="28"/>
        </w:rPr>
        <w:t>_</w:t>
      </w:r>
      <w:r w:rsidR="00CE7608">
        <w:rPr>
          <w:rFonts w:ascii="Verdana" w:hAnsi="Verdana"/>
          <w:sz w:val="28"/>
          <w:szCs w:val="28"/>
        </w:rPr>
        <w:t>_____</w:t>
      </w:r>
      <w:r>
        <w:rPr>
          <w:rFonts w:ascii="Verdana" w:hAnsi="Verdana"/>
          <w:sz w:val="28"/>
          <w:szCs w:val="28"/>
        </w:rPr>
        <w:t>___</w:t>
      </w:r>
      <w:r w:rsidRPr="003134C9">
        <w:rPr>
          <w:rFonts w:ascii="Verdana" w:hAnsi="Verdana"/>
          <w:sz w:val="28"/>
          <w:szCs w:val="28"/>
        </w:rPr>
        <w:t xml:space="preserve">__ </w:t>
      </w:r>
      <w:proofErr w:type="spellStart"/>
      <w:r w:rsidRPr="003134C9">
        <w:rPr>
          <w:rFonts w:ascii="Verdana" w:hAnsi="Verdana"/>
          <w:sz w:val="28"/>
          <w:szCs w:val="28"/>
        </w:rPr>
        <w:t>m</w:t>
      </w:r>
      <w:proofErr w:type="spellEnd"/>
      <w:r w:rsidRPr="003134C9">
        <w:rPr>
          <w:rFonts w:ascii="Verdana" w:hAnsi="Verdana"/>
          <w:sz w:val="28"/>
          <w:szCs w:val="28"/>
        </w:rPr>
        <w:t xml:space="preserve"> by __</w:t>
      </w:r>
      <w:r>
        <w:rPr>
          <w:rFonts w:ascii="Verdana" w:hAnsi="Verdana"/>
          <w:sz w:val="28"/>
          <w:szCs w:val="28"/>
        </w:rPr>
        <w:t>_</w:t>
      </w:r>
      <w:r w:rsidR="00CE7608">
        <w:rPr>
          <w:rFonts w:ascii="Verdana" w:hAnsi="Verdana"/>
          <w:sz w:val="28"/>
          <w:szCs w:val="28"/>
        </w:rPr>
        <w:t>____</w:t>
      </w:r>
      <w:r>
        <w:rPr>
          <w:rFonts w:ascii="Verdana" w:hAnsi="Verdana"/>
          <w:sz w:val="28"/>
          <w:szCs w:val="28"/>
        </w:rPr>
        <w:t>__</w:t>
      </w:r>
      <w:r w:rsidRPr="003134C9">
        <w:rPr>
          <w:rFonts w:ascii="Verdana" w:hAnsi="Verdana"/>
          <w:sz w:val="28"/>
          <w:szCs w:val="28"/>
        </w:rPr>
        <w:t>_ m area</w:t>
      </w:r>
    </w:p>
    <w:p w:rsidR="003134C9" w:rsidRPr="00CE7608" w:rsidRDefault="003134C9" w:rsidP="000223CE">
      <w:pPr>
        <w:rPr>
          <w:rFonts w:ascii="Verdana" w:hAnsi="Verdana"/>
          <w:sz w:val="20"/>
          <w:szCs w:val="20"/>
        </w:rPr>
      </w:pPr>
    </w:p>
    <w:p w:rsidR="000223CE" w:rsidRPr="00CE7608" w:rsidRDefault="000223CE" w:rsidP="000223CE">
      <w:pPr>
        <w:rPr>
          <w:rFonts w:ascii="Verdana" w:hAnsi="Verdana"/>
          <w:b/>
        </w:rPr>
      </w:pPr>
      <w:r w:rsidRPr="00CE7608">
        <w:rPr>
          <w:rFonts w:ascii="Verdana" w:hAnsi="Verdana"/>
          <w:b/>
        </w:rPr>
        <w:t>Answers:</w:t>
      </w:r>
    </w:p>
    <w:p w:rsidR="000223CE" w:rsidRDefault="000223CE" w:rsidP="000223CE">
      <w:pPr>
        <w:rPr>
          <w:rFonts w:ascii="Verdana" w:hAnsi="Verdana"/>
          <w:sz w:val="32"/>
          <w:szCs w:val="32"/>
        </w:rPr>
      </w:pPr>
      <w:r>
        <w:rPr>
          <w:rFonts w:ascii="Verdana" w:hAnsi="Verdana"/>
          <w:sz w:val="32"/>
          <w:szCs w:val="32"/>
        </w:rPr>
        <w:t>(1) 1 g</w:t>
      </w:r>
      <w:r>
        <w:rPr>
          <w:rFonts w:ascii="Verdana" w:hAnsi="Verdana"/>
          <w:sz w:val="32"/>
          <w:szCs w:val="32"/>
        </w:rPr>
        <w:tab/>
      </w:r>
      <w:r>
        <w:rPr>
          <w:rFonts w:ascii="Verdana" w:hAnsi="Verdana"/>
          <w:sz w:val="32"/>
          <w:szCs w:val="32"/>
        </w:rPr>
        <w:tab/>
      </w:r>
      <w:r>
        <w:rPr>
          <w:rFonts w:ascii="Verdana" w:hAnsi="Verdana"/>
          <w:sz w:val="32"/>
          <w:szCs w:val="32"/>
        </w:rPr>
        <w:tab/>
        <w:t>(2) 1 kg</w:t>
      </w:r>
    </w:p>
    <w:p w:rsidR="000223CE" w:rsidRDefault="000223CE" w:rsidP="000223CE">
      <w:pPr>
        <w:rPr>
          <w:rFonts w:ascii="Verdana" w:hAnsi="Verdana"/>
          <w:sz w:val="32"/>
          <w:szCs w:val="32"/>
        </w:rPr>
      </w:pPr>
      <w:r>
        <w:rPr>
          <w:rFonts w:ascii="Verdana" w:hAnsi="Verdana"/>
          <w:sz w:val="32"/>
          <w:szCs w:val="32"/>
        </w:rPr>
        <w:t>(3) 1000 cm</w:t>
      </w:r>
      <w:r>
        <w:rPr>
          <w:rFonts w:ascii="Verdana" w:hAnsi="Verdana"/>
          <w:sz w:val="32"/>
          <w:szCs w:val="32"/>
          <w:vertAlign w:val="superscript"/>
        </w:rPr>
        <w:t>3</w:t>
      </w:r>
      <w:r>
        <w:rPr>
          <w:rFonts w:ascii="Verdana" w:hAnsi="Verdana"/>
          <w:sz w:val="32"/>
          <w:szCs w:val="32"/>
        </w:rPr>
        <w:t xml:space="preserve"> or 1 000 ml or 1dm</w:t>
      </w:r>
      <w:r>
        <w:rPr>
          <w:rFonts w:ascii="Verdana" w:hAnsi="Verdana"/>
          <w:sz w:val="32"/>
          <w:szCs w:val="32"/>
          <w:vertAlign w:val="superscript"/>
        </w:rPr>
        <w:t>3</w:t>
      </w:r>
      <w:r>
        <w:rPr>
          <w:rFonts w:ascii="Verdana" w:hAnsi="Verdana"/>
          <w:sz w:val="32"/>
          <w:szCs w:val="32"/>
          <w:vertAlign w:val="superscript"/>
        </w:rPr>
        <w:tab/>
      </w:r>
      <w:r>
        <w:rPr>
          <w:rFonts w:ascii="Verdana" w:hAnsi="Verdana"/>
          <w:sz w:val="32"/>
          <w:szCs w:val="32"/>
          <w:vertAlign w:val="superscript"/>
        </w:rPr>
        <w:tab/>
      </w:r>
      <w:r>
        <w:rPr>
          <w:rFonts w:ascii="Verdana" w:hAnsi="Verdana"/>
          <w:sz w:val="32"/>
          <w:szCs w:val="32"/>
        </w:rPr>
        <w:t>(4) 1 mL</w:t>
      </w:r>
      <w:r>
        <w:rPr>
          <w:rFonts w:ascii="Verdana" w:hAnsi="Verdana"/>
          <w:sz w:val="32"/>
          <w:szCs w:val="32"/>
        </w:rPr>
        <w:tab/>
      </w:r>
    </w:p>
    <w:p w:rsidR="000223CE" w:rsidRDefault="000223CE" w:rsidP="000223CE">
      <w:pPr>
        <w:rPr>
          <w:rFonts w:ascii="Verdana" w:hAnsi="Verdana"/>
          <w:sz w:val="32"/>
          <w:szCs w:val="32"/>
        </w:rPr>
      </w:pPr>
      <w:r>
        <w:rPr>
          <w:rFonts w:ascii="Verdana" w:hAnsi="Verdana"/>
          <w:sz w:val="32"/>
          <w:szCs w:val="32"/>
        </w:rPr>
        <w:t>(5) 1 g</w:t>
      </w:r>
      <w:r>
        <w:rPr>
          <w:rFonts w:ascii="Verdana" w:hAnsi="Verdana"/>
          <w:sz w:val="32"/>
          <w:szCs w:val="32"/>
        </w:rPr>
        <w:tab/>
      </w:r>
      <w:r>
        <w:rPr>
          <w:rFonts w:ascii="Verdana" w:hAnsi="Verdana"/>
          <w:sz w:val="32"/>
          <w:szCs w:val="32"/>
        </w:rPr>
        <w:tab/>
      </w:r>
      <w:r>
        <w:rPr>
          <w:rFonts w:ascii="Verdana" w:hAnsi="Verdana"/>
          <w:sz w:val="32"/>
          <w:szCs w:val="32"/>
        </w:rPr>
        <w:tab/>
        <w:t>(6) 1000 L</w:t>
      </w:r>
      <w:r>
        <w:rPr>
          <w:rFonts w:ascii="Verdana" w:hAnsi="Verdana"/>
          <w:sz w:val="32"/>
          <w:szCs w:val="32"/>
        </w:rPr>
        <w:tab/>
        <w:t xml:space="preserve"> or 1 </w:t>
      </w:r>
      <w:proofErr w:type="spellStart"/>
      <w:r>
        <w:rPr>
          <w:rFonts w:ascii="Verdana" w:hAnsi="Verdana"/>
          <w:sz w:val="32"/>
          <w:szCs w:val="32"/>
        </w:rPr>
        <w:t>kL</w:t>
      </w:r>
      <w:proofErr w:type="spellEnd"/>
    </w:p>
    <w:p w:rsidR="000223CE" w:rsidRDefault="000223CE" w:rsidP="000223CE">
      <w:pPr>
        <w:rPr>
          <w:rFonts w:ascii="Verdana" w:hAnsi="Verdana"/>
          <w:sz w:val="32"/>
          <w:szCs w:val="32"/>
        </w:rPr>
      </w:pPr>
      <w:r>
        <w:rPr>
          <w:rFonts w:ascii="Verdana" w:hAnsi="Verdana"/>
          <w:sz w:val="32"/>
          <w:szCs w:val="32"/>
        </w:rPr>
        <w:t>(7) 1 t</w:t>
      </w:r>
      <w:r>
        <w:rPr>
          <w:rFonts w:ascii="Verdana" w:hAnsi="Verdana"/>
          <w:sz w:val="32"/>
          <w:szCs w:val="32"/>
        </w:rPr>
        <w:tab/>
      </w:r>
      <w:r>
        <w:rPr>
          <w:rFonts w:ascii="Verdana" w:hAnsi="Verdana"/>
          <w:sz w:val="32"/>
          <w:szCs w:val="32"/>
        </w:rPr>
        <w:tab/>
      </w:r>
      <w:r>
        <w:rPr>
          <w:rFonts w:ascii="Verdana" w:hAnsi="Verdana"/>
          <w:sz w:val="32"/>
          <w:szCs w:val="32"/>
        </w:rPr>
        <w:tab/>
        <w:t xml:space="preserve">(8) 500 g </w:t>
      </w:r>
      <w:r w:rsidR="009A233E">
        <w:rPr>
          <w:rFonts w:ascii="Verdana" w:hAnsi="Verdana"/>
          <w:sz w:val="32"/>
          <w:szCs w:val="32"/>
        </w:rPr>
        <w:tab/>
      </w:r>
      <w:r w:rsidR="009A233E">
        <w:rPr>
          <w:rFonts w:ascii="Verdana" w:hAnsi="Verdana"/>
          <w:sz w:val="32"/>
          <w:szCs w:val="32"/>
        </w:rPr>
        <w:tab/>
      </w:r>
      <w:r w:rsidR="003134C9">
        <w:rPr>
          <w:rFonts w:ascii="Verdana" w:hAnsi="Verdana"/>
          <w:sz w:val="32"/>
          <w:szCs w:val="32"/>
        </w:rPr>
        <w:t xml:space="preserve"> (9) 2000 g and 2 kg</w:t>
      </w:r>
    </w:p>
    <w:p w:rsidR="000223CE" w:rsidRDefault="003134C9" w:rsidP="000223CE">
      <w:pPr>
        <w:rPr>
          <w:rFonts w:ascii="Tms Rmn" w:hAnsi="Tms Rmn"/>
          <w:sz w:val="20"/>
          <w:szCs w:val="20"/>
        </w:rPr>
      </w:pPr>
      <w:r>
        <w:rPr>
          <w:rFonts w:ascii="Verdana" w:hAnsi="Verdana"/>
          <w:sz w:val="32"/>
          <w:szCs w:val="32"/>
        </w:rPr>
        <w:t>(10) 10 m by 10 m area about the size of your classroom</w:t>
      </w:r>
    </w:p>
    <w:p w:rsidR="00D901E8" w:rsidRDefault="00D901E8">
      <w:r>
        <w:br w:type="page"/>
      </w:r>
    </w:p>
    <w:p w:rsidR="00D901E8" w:rsidRPr="00D901E8" w:rsidRDefault="00D901E8" w:rsidP="00D901E8">
      <w:pPr>
        <w:pStyle w:val="Default"/>
        <w:jc w:val="center"/>
        <w:rPr>
          <w:rFonts w:ascii="Times New Roman" w:hAnsi="Times New Roman" w:cs="Times New Roman"/>
        </w:rPr>
      </w:pPr>
      <w:r w:rsidRPr="00D901E8">
        <w:rPr>
          <w:rFonts w:ascii="Times New Roman" w:hAnsi="Times New Roman" w:cs="Times New Roman"/>
          <w:b/>
          <w:bCs/>
        </w:rPr>
        <w:lastRenderedPageBreak/>
        <w:t>Dual-scaled Medicine Cup Turns Deadly</w:t>
      </w:r>
    </w:p>
    <w:p w:rsidR="00D901E8" w:rsidRPr="00D901E8" w:rsidRDefault="00D901E8" w:rsidP="00D901E8">
      <w:pPr>
        <w:pStyle w:val="Default"/>
        <w:rPr>
          <w:rFonts w:ascii="Times New Roman" w:hAnsi="Times New Roman" w:cs="Times New Roman"/>
        </w:rPr>
      </w:pPr>
    </w:p>
    <w:p w:rsidR="00D901E8" w:rsidRPr="00D901E8" w:rsidRDefault="00D901E8" w:rsidP="00D901E8">
      <w:pPr>
        <w:pStyle w:val="Default"/>
        <w:rPr>
          <w:rFonts w:ascii="Times New Roman" w:hAnsi="Times New Roman" w:cs="Times New Roman"/>
        </w:rPr>
      </w:pPr>
      <w:r w:rsidRPr="00D901E8">
        <w:rPr>
          <w:rFonts w:ascii="Times New Roman" w:hAnsi="Times New Roman" w:cs="Times New Roman"/>
        </w:rPr>
        <w:t xml:space="preserve">The Institute for Safe Medication Practices (ISMP) announced in a recent National Alert Network (NAN) report (www.ismp.org/NAN/files/NAN-20150630.pdf) that the use of a dual milliliter-dram measuring cup contributed to a fatal medication dosing error. In the bulletin, ISMP disclosed that because of confusion between the two measurement scales on the cup, a nurse administered to a patient 1 fluid dram (equivalent to 3.7 mL) of morphine sulfate 20 mg/mL oral solution, instead of the prescribed dose of 1 </w:t>
      </w:r>
      <w:proofErr w:type="spellStart"/>
      <w:r w:rsidRPr="00D901E8">
        <w:rPr>
          <w:rFonts w:ascii="Times New Roman" w:hAnsi="Times New Roman" w:cs="Times New Roman"/>
        </w:rPr>
        <w:t>mL.</w:t>
      </w:r>
      <w:proofErr w:type="spellEnd"/>
      <w:r w:rsidRPr="00D901E8">
        <w:rPr>
          <w:rFonts w:ascii="Times New Roman" w:hAnsi="Times New Roman" w:cs="Times New Roman"/>
        </w:rPr>
        <w:t xml:space="preserve"> That is, instead of receiving the correct, therapeutic 20 mg dose of morphine (a narcotic pain reliever), the patient received about 74 mg, which turned out to be lethal due to a lack of this patient's sufficient previous exposure to opioids. </w:t>
      </w:r>
    </w:p>
    <w:p w:rsidR="00D901E8" w:rsidRPr="00D901E8" w:rsidRDefault="00D901E8" w:rsidP="00D901E8">
      <w:pPr>
        <w:pStyle w:val="Default"/>
        <w:rPr>
          <w:rFonts w:ascii="Times New Roman" w:hAnsi="Times New Roman" w:cs="Times New Roman"/>
        </w:rPr>
      </w:pPr>
    </w:p>
    <w:p w:rsidR="00D901E8" w:rsidRPr="00D901E8" w:rsidRDefault="00D901E8" w:rsidP="00D901E8">
      <w:pPr>
        <w:pStyle w:val="Default"/>
        <w:rPr>
          <w:rFonts w:ascii="Times New Roman" w:hAnsi="Times New Roman" w:cs="Times New Roman"/>
        </w:rPr>
      </w:pPr>
      <w:proofErr w:type="spellStart"/>
      <w:r w:rsidRPr="00D901E8">
        <w:rPr>
          <w:rFonts w:ascii="Times New Roman" w:hAnsi="Times New Roman" w:cs="Times New Roman"/>
        </w:rPr>
        <w:t>Medegen</w:t>
      </w:r>
      <w:proofErr w:type="spellEnd"/>
      <w:r w:rsidRPr="00D901E8">
        <w:rPr>
          <w:rFonts w:ascii="Times New Roman" w:hAnsi="Times New Roman" w:cs="Times New Roman"/>
        </w:rPr>
        <w:t xml:space="preserve">, a large manufacturer of liquid medicine measuring cups, has notified ISMP that it is discontinuing the manufacture of cups with a dram scale. ISMP stated that the distribution of cups bearing dram markings is widespread. However, The US Pharmacopeia had removed apothecary units from official use in 1995. ISMP and other national organizations and professional associations had been urging the elimination of all measurement systems but metric in all processes involving oral liquid medications, ISMP issuing its most recent recommendation in 2011. </w:t>
      </w:r>
    </w:p>
    <w:p w:rsidR="000223CE" w:rsidRPr="00D901E8" w:rsidRDefault="000223CE" w:rsidP="000223CE"/>
    <w:p w:rsidR="00D901E8" w:rsidRPr="00D901E8" w:rsidRDefault="00D901E8" w:rsidP="00D901E8">
      <w:pPr>
        <w:jc w:val="center"/>
        <w:rPr>
          <w:sz w:val="20"/>
          <w:szCs w:val="20"/>
        </w:rPr>
      </w:pPr>
      <w:r w:rsidRPr="00D901E8">
        <w:rPr>
          <w:sz w:val="20"/>
          <w:szCs w:val="20"/>
        </w:rPr>
        <w:t>THIS IS A METRIC WORLD</w:t>
      </w:r>
    </w:p>
    <w:p w:rsidR="00D901E8" w:rsidRPr="00D901E8" w:rsidRDefault="00D901E8" w:rsidP="00D901E8">
      <w:pPr>
        <w:rPr>
          <w:sz w:val="20"/>
          <w:szCs w:val="20"/>
        </w:rPr>
      </w:pPr>
    </w:p>
    <w:p w:rsidR="00D901E8" w:rsidRPr="00CE7608" w:rsidRDefault="00D901E8" w:rsidP="00D901E8">
      <w:pPr>
        <w:rPr>
          <w:b/>
          <w:sz w:val="20"/>
          <w:szCs w:val="20"/>
        </w:rPr>
      </w:pPr>
      <w:r w:rsidRPr="00CE7608">
        <w:rPr>
          <w:b/>
          <w:sz w:val="20"/>
          <w:szCs w:val="20"/>
        </w:rPr>
        <w:t>METRIC FACTS:</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The metric system is the international system of measurement - 94 percent of the people on earth use it all the time.</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 xml:space="preserve">The rest of us buy cola in liters, video tape in millimeters, light bulbs in watts, and aspirin in milligrams.  We use metric tools on our cars, trucks, and power equipment.  </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Our largest trading partners and closest neighbors, Canada and Mexico, are metric countries.</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 xml:space="preserve">Most major U. S. industries - including the automobile, construction equipment, machine tool, electronics, soft drink, liquor, pharmaceutical, and health care industries - are primarily or completely </w:t>
      </w:r>
      <w:proofErr w:type="spellStart"/>
      <w:r w:rsidRPr="00D901E8">
        <w:rPr>
          <w:sz w:val="20"/>
          <w:szCs w:val="20"/>
        </w:rPr>
        <w:t>metricated</w:t>
      </w:r>
      <w:proofErr w:type="spellEnd"/>
      <w:r w:rsidRPr="00D901E8">
        <w:rPr>
          <w:sz w:val="20"/>
          <w:szCs w:val="20"/>
        </w:rPr>
        <w:t>.</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The metric system is based on decimal arithmetic, just like dollars and cents.  Once learned, it’s simpler to use and less prone to error.</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In 1988, Congress made the metric system the preferred system of measurement in the United States.</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 xml:space="preserve">Since 1994, billions of dollars of federal, state, and local metric construction projects of all kinds have been built using the metric system with no cost or schedule problems. </w:t>
      </w:r>
    </w:p>
    <w:p w:rsidR="00D901E8" w:rsidRPr="00D901E8" w:rsidRDefault="00D901E8" w:rsidP="00D901E8">
      <w:pPr>
        <w:rPr>
          <w:sz w:val="20"/>
          <w:szCs w:val="20"/>
        </w:rPr>
      </w:pPr>
    </w:p>
    <w:p w:rsidR="00D901E8" w:rsidRPr="00D901E8" w:rsidRDefault="00D901E8" w:rsidP="00D901E8">
      <w:pPr>
        <w:rPr>
          <w:sz w:val="20"/>
          <w:szCs w:val="20"/>
        </w:rPr>
      </w:pPr>
      <w:r w:rsidRPr="00D901E8">
        <w:rPr>
          <w:sz w:val="20"/>
          <w:szCs w:val="20"/>
        </w:rPr>
        <w:t>Adopting the metric system is a good deal for Education.  Metrication increases both efficiency and quality and will help ensure that American students stay technologically competitive with their foreign counterparts.</w:t>
      </w:r>
    </w:p>
    <w:p w:rsidR="00D901E8" w:rsidRPr="00D901E8" w:rsidRDefault="00D901E8" w:rsidP="00D901E8">
      <w:pPr>
        <w:rPr>
          <w:sz w:val="20"/>
          <w:szCs w:val="20"/>
        </w:rPr>
      </w:pPr>
    </w:p>
    <w:p w:rsidR="00D901E8" w:rsidRDefault="00D901E8" w:rsidP="00D901E8">
      <w:pPr>
        <w:rPr>
          <w:sz w:val="20"/>
          <w:szCs w:val="20"/>
        </w:rPr>
      </w:pPr>
      <w:r w:rsidRPr="00D901E8">
        <w:rPr>
          <w:sz w:val="20"/>
          <w:szCs w:val="20"/>
        </w:rPr>
        <w:t>We only need to make the change once. The benefits are perpetual.</w:t>
      </w:r>
    </w:p>
    <w:p w:rsidR="00D901E8" w:rsidRDefault="00D901E8" w:rsidP="00D901E8">
      <w:pPr>
        <w:rPr>
          <w:sz w:val="20"/>
          <w:szCs w:val="20"/>
        </w:rPr>
      </w:pPr>
    </w:p>
    <w:p w:rsidR="00D901E8" w:rsidRDefault="00D901E8">
      <w:pPr>
        <w:rPr>
          <w:sz w:val="20"/>
          <w:szCs w:val="20"/>
        </w:rPr>
      </w:pPr>
      <w:r>
        <w:rPr>
          <w:sz w:val="20"/>
          <w:szCs w:val="20"/>
        </w:rPr>
        <w:br w:type="page"/>
      </w:r>
    </w:p>
    <w:p w:rsidR="00D901E8" w:rsidRPr="00D901E8" w:rsidRDefault="00D901E8" w:rsidP="00D901E8">
      <w:pPr>
        <w:jc w:val="center"/>
        <w:rPr>
          <w:b/>
        </w:rPr>
      </w:pPr>
      <w:r w:rsidRPr="00D901E8">
        <w:rPr>
          <w:b/>
        </w:rPr>
        <w:lastRenderedPageBreak/>
        <w:t>Going Metric Is Easy and Is Seeping Into the U. S. Language / Metric Is Here To Stay!</w:t>
      </w:r>
    </w:p>
    <w:p w:rsidR="00D901E8" w:rsidRPr="00D901E8" w:rsidRDefault="00D901E8" w:rsidP="00D901E8">
      <w:pPr>
        <w:jc w:val="center"/>
        <w:rPr>
          <w:b/>
        </w:rPr>
      </w:pPr>
      <w:r w:rsidRPr="00D901E8">
        <w:rPr>
          <w:b/>
        </w:rPr>
        <w:t>By Don M. Jordan, University of South Carolina</w:t>
      </w:r>
    </w:p>
    <w:p w:rsidR="00D901E8" w:rsidRPr="00D901E8" w:rsidRDefault="00D901E8" w:rsidP="00D901E8">
      <w:pPr>
        <w:jc w:val="center"/>
        <w:rPr>
          <w:b/>
          <w:sz w:val="16"/>
          <w:szCs w:val="16"/>
        </w:rPr>
      </w:pPr>
    </w:p>
    <w:p w:rsidR="00D901E8" w:rsidRPr="00D901E8" w:rsidRDefault="00D901E8" w:rsidP="00D901E8">
      <w:r w:rsidRPr="00D901E8">
        <w:t xml:space="preserve">“In truth, metrics has seeped into the </w:t>
      </w:r>
      <w:smartTag w:uri="urn:schemas-microsoft-com:office:smarttags" w:element="country-region">
        <w:smartTag w:uri="urn:schemas-microsoft-com:office:smarttags" w:element="place">
          <w:r w:rsidRPr="00D901E8">
            <w:t>U. S.</w:t>
          </w:r>
        </w:smartTag>
      </w:smartTag>
      <w:r w:rsidRPr="00D901E8">
        <w:t xml:space="preserve"> vernacular beyond the plastic soda bottle” (says Edward M. </w:t>
      </w:r>
      <w:proofErr w:type="spellStart"/>
      <w:r w:rsidRPr="00D901E8">
        <w:t>Eveld</w:t>
      </w:r>
      <w:proofErr w:type="spellEnd"/>
      <w:r w:rsidRPr="00D901E8">
        <w:t>, Knight Ridder Newspapers).  It is perfectly acceptable to speak of the 100 meter racer in the Olympics or the local 5K run for cancer research.  People are happy to buy</w:t>
      </w:r>
      <w:r w:rsidR="00612520">
        <w:t xml:space="preserve"> a</w:t>
      </w:r>
      <w:r w:rsidRPr="00D901E8">
        <w:t xml:space="preserve"> </w:t>
      </w:r>
      <w:r w:rsidR="00612520">
        <w:t>2-Liter coke</w:t>
      </w:r>
      <w:r w:rsidRPr="00D901E8">
        <w:t xml:space="preserve"> and talk about the 4.0 liter engine in their car.  Fat and fiber come in grams, sodium in milligrams, and computer speeds in megahertz.  Wine and spirits come in metric sizes only.  </w:t>
      </w:r>
      <w:smartTag w:uri="urn:schemas-microsoft-com:office:smarttags" w:element="place">
        <w:r w:rsidRPr="00D901E8">
          <w:t>Watts</w:t>
        </w:r>
      </w:smartTag>
      <w:r w:rsidRPr="00D901E8">
        <w:t xml:space="preserve">, volts, and amperes are metric units.  The metric system is the language of science and medicine.  If you want to go to college, you better take chemistry in high school.  Chemistry is 100% metric.  </w:t>
      </w:r>
    </w:p>
    <w:p w:rsidR="00D901E8" w:rsidRPr="00D901E8" w:rsidRDefault="00D901E8" w:rsidP="00D901E8">
      <w:pPr>
        <w:rPr>
          <w:sz w:val="20"/>
          <w:szCs w:val="20"/>
        </w:rPr>
      </w:pPr>
    </w:p>
    <w:p w:rsidR="00D901E8" w:rsidRPr="00D901E8" w:rsidRDefault="00D901E8" w:rsidP="00D901E8">
      <w:pPr>
        <w:jc w:val="center"/>
      </w:pPr>
      <w:r w:rsidRPr="00D901E8">
        <w:t xml:space="preserve">Soon you may see product labeling only in </w:t>
      </w:r>
      <w:r w:rsidR="009A233E" w:rsidRPr="00D901E8">
        <w:t>metric</w:t>
      </w:r>
      <w:r w:rsidR="009A233E">
        <w:t xml:space="preserve"> (</w:t>
      </w:r>
      <w:r w:rsidR="00612520">
        <w:t>For now it must be dual)</w:t>
      </w:r>
      <w:r w:rsidRPr="00D901E8">
        <w:t>.</w:t>
      </w:r>
    </w:p>
    <w:p w:rsidR="00D901E8" w:rsidRPr="00D901E8" w:rsidRDefault="00D901E8" w:rsidP="00D901E8">
      <w:pPr>
        <w:rPr>
          <w:sz w:val="16"/>
          <w:szCs w:val="16"/>
        </w:rPr>
      </w:pPr>
    </w:p>
    <w:p w:rsidR="00D901E8" w:rsidRPr="00D901E8" w:rsidRDefault="00D901E8" w:rsidP="00D901E8">
      <w:pPr>
        <w:jc w:val="center"/>
      </w:pPr>
      <w:r w:rsidRPr="00D901E8">
        <w:t>Like Olivia Newton-John “Let’s Get Physical”.</w:t>
      </w:r>
    </w:p>
    <w:p w:rsidR="00D901E8" w:rsidRPr="00D901E8" w:rsidRDefault="00D901E8" w:rsidP="00D901E8">
      <w:pPr>
        <w:jc w:val="center"/>
        <w:rPr>
          <w:sz w:val="16"/>
          <w:szCs w:val="16"/>
        </w:rPr>
      </w:pPr>
    </w:p>
    <w:p w:rsidR="00D901E8" w:rsidRPr="00D901E8" w:rsidRDefault="00D901E8" w:rsidP="00D901E8">
      <w:r w:rsidRPr="00D901E8">
        <w:t xml:space="preserve">One can make a relationship between everyday metric units and something physical.  </w:t>
      </w:r>
    </w:p>
    <w:p w:rsidR="00D901E8" w:rsidRPr="00D901E8" w:rsidRDefault="00D901E8" w:rsidP="00D901E8">
      <w:r w:rsidRPr="00D901E8">
        <w:t xml:space="preserve">Examples:  </w:t>
      </w:r>
      <w:r w:rsidRPr="00D901E8">
        <w:rPr>
          <w:u w:val="single"/>
        </w:rPr>
        <w:t>Centimeter</w:t>
      </w:r>
      <w:r w:rsidRPr="00D901E8">
        <w:t>: the diameter of the colored part</w:t>
      </w:r>
      <w:r w:rsidR="00CE7608">
        <w:t xml:space="preserve"> {Iris)</w:t>
      </w:r>
      <w:r w:rsidRPr="00D901E8">
        <w:t xml:space="preserve"> of your eye.  </w:t>
      </w:r>
      <w:r w:rsidRPr="00D901E8">
        <w:rPr>
          <w:u w:val="single"/>
        </w:rPr>
        <w:t>Meter</w:t>
      </w:r>
      <w:r w:rsidRPr="00D901E8">
        <w:t xml:space="preserve">: the height of a door knob in your home; the length of a baseball bat.  </w:t>
      </w:r>
      <w:r w:rsidRPr="00D901E8">
        <w:rPr>
          <w:u w:val="single"/>
        </w:rPr>
        <w:t>Gram</w:t>
      </w:r>
      <w:r w:rsidRPr="00D901E8">
        <w:t>: a little more than the weight of a paper clip</w:t>
      </w:r>
      <w:r w:rsidR="00CE7608">
        <w:t>,</w:t>
      </w:r>
      <w:r w:rsidRPr="00D901E8">
        <w:t xml:space="preserve"> three raisins</w:t>
      </w:r>
      <w:r w:rsidR="00CE7608">
        <w:t xml:space="preserve"> one regular size </w:t>
      </w:r>
      <w:proofErr w:type="spellStart"/>
      <w:r w:rsidR="00CE7608">
        <w:t>m&amp;m</w:t>
      </w:r>
      <w:proofErr w:type="spellEnd"/>
      <w:r w:rsidRPr="00D901E8">
        <w:t xml:space="preserve">.  </w:t>
      </w:r>
      <w:r w:rsidRPr="00D901E8">
        <w:rPr>
          <w:u w:val="single"/>
        </w:rPr>
        <w:t>Decimeter</w:t>
      </w:r>
      <w:r w:rsidRPr="00D901E8">
        <w:t xml:space="preserve">: the length of an ordinary wall receptacle.  </w:t>
      </w:r>
      <w:r w:rsidRPr="00D901E8">
        <w:rPr>
          <w:u w:val="single"/>
        </w:rPr>
        <w:t>Square Decimeter:</w:t>
      </w:r>
      <w:r w:rsidRPr="00D901E8">
        <w:t xml:space="preserve"> the size of a slice of bread.  Note:  No relationship is made to the customary units.  Do not mix the units.  Never say a meter is about a yard. </w:t>
      </w:r>
    </w:p>
    <w:p w:rsidR="00D901E8" w:rsidRPr="00D901E8" w:rsidRDefault="00D901E8" w:rsidP="00D901E8"/>
    <w:p w:rsidR="00D901E8" w:rsidRPr="00D901E8" w:rsidRDefault="00D901E8" w:rsidP="00D901E8">
      <w:pPr>
        <w:jc w:val="center"/>
        <w:rPr>
          <w:b/>
        </w:rPr>
      </w:pPr>
      <w:r w:rsidRPr="00D901E8">
        <w:rPr>
          <w:b/>
        </w:rPr>
        <w:t xml:space="preserve">The Four Main Reasons Why the </w:t>
      </w:r>
      <w:smartTag w:uri="urn:schemas-microsoft-com:office:smarttags" w:element="country-region">
        <w:smartTag w:uri="urn:schemas-microsoft-com:office:smarttags" w:element="place">
          <w:r w:rsidRPr="00D901E8">
            <w:rPr>
              <w:b/>
            </w:rPr>
            <w:t>U. S.</w:t>
          </w:r>
        </w:smartTag>
      </w:smartTag>
      <w:r w:rsidRPr="00D901E8">
        <w:rPr>
          <w:b/>
        </w:rPr>
        <w:t xml:space="preserve"> Should GO METRIC</w:t>
      </w:r>
    </w:p>
    <w:p w:rsidR="00D901E8" w:rsidRPr="00D901E8" w:rsidRDefault="00D901E8" w:rsidP="00D901E8">
      <w:pPr>
        <w:rPr>
          <w:sz w:val="16"/>
          <w:szCs w:val="16"/>
        </w:rPr>
      </w:pPr>
    </w:p>
    <w:p w:rsidR="00D901E8" w:rsidRPr="00D901E8" w:rsidRDefault="00D901E8" w:rsidP="00D901E8">
      <w:r w:rsidRPr="00D901E8">
        <w:t xml:space="preserve">1.  </w:t>
      </w:r>
      <w:r w:rsidRPr="00D901E8">
        <w:rPr>
          <w:b/>
          <w:bCs/>
          <w:i/>
          <w:iCs/>
          <w:u w:val="single"/>
        </w:rPr>
        <w:t>The SI Metric System Was Scientifically Developed</w:t>
      </w:r>
    </w:p>
    <w:p w:rsidR="00D901E8" w:rsidRPr="00D901E8" w:rsidRDefault="00D901E8" w:rsidP="00D901E8">
      <w:pPr>
        <w:rPr>
          <w:sz w:val="18"/>
          <w:szCs w:val="18"/>
        </w:rPr>
      </w:pPr>
      <w:r w:rsidRPr="00D901E8">
        <w:rPr>
          <w:sz w:val="18"/>
          <w:szCs w:val="18"/>
        </w:rPr>
        <w:t>Example:  All units stem from seven basic units.  (1) Meter - length, (2) Kilogram - mass, (3) Second - time, (4) Ampere - electric current, (5) Kelvin or Celsius - temperature, (6) Mole - amount of substance, (7) Candela - luminous intensity.</w:t>
      </w:r>
    </w:p>
    <w:p w:rsidR="00D901E8" w:rsidRPr="00D901E8" w:rsidRDefault="00D901E8" w:rsidP="00D901E8">
      <w:pPr>
        <w:rPr>
          <w:sz w:val="16"/>
          <w:szCs w:val="16"/>
        </w:rPr>
      </w:pPr>
    </w:p>
    <w:p w:rsidR="00D901E8" w:rsidRPr="00D901E8" w:rsidRDefault="00D901E8" w:rsidP="00D901E8">
      <w:r w:rsidRPr="00D901E8">
        <w:t xml:space="preserve">2.  </w:t>
      </w:r>
      <w:r w:rsidRPr="00D901E8">
        <w:rPr>
          <w:b/>
          <w:bCs/>
          <w:i/>
          <w:iCs/>
          <w:u w:val="single"/>
        </w:rPr>
        <w:t>Ease of Computation</w:t>
      </w:r>
      <w:r w:rsidRPr="00D901E8">
        <w:t xml:space="preserve">  </w:t>
      </w:r>
    </w:p>
    <w:p w:rsidR="00D901E8" w:rsidRPr="00D901E8" w:rsidRDefault="00D901E8" w:rsidP="00D901E8">
      <w:pPr>
        <w:rPr>
          <w:sz w:val="18"/>
          <w:szCs w:val="18"/>
        </w:rPr>
      </w:pPr>
      <w:r w:rsidRPr="00D901E8">
        <w:rPr>
          <w:sz w:val="18"/>
          <w:szCs w:val="18"/>
        </w:rPr>
        <w:t>Try converting 29 mi to rods to yards to feet to inches.  Compare with converting 29 km to hectometers to meters to decimeters to centimeters.</w:t>
      </w:r>
    </w:p>
    <w:p w:rsidR="00D901E8" w:rsidRPr="00D901E8" w:rsidRDefault="00D901E8" w:rsidP="00D901E8">
      <w:pPr>
        <w:rPr>
          <w:sz w:val="18"/>
          <w:szCs w:val="18"/>
        </w:rPr>
      </w:pPr>
      <w:r w:rsidRPr="00D901E8">
        <w:rPr>
          <w:sz w:val="18"/>
          <w:szCs w:val="18"/>
        </w:rPr>
        <w:t xml:space="preserve">The metric system is based on decimal arithmetic, just like dollars and cents.  Once learned, it’s simpler to use and </w:t>
      </w:r>
      <w:r w:rsidRPr="00D901E8">
        <w:rPr>
          <w:i/>
          <w:iCs/>
          <w:sz w:val="18"/>
          <w:szCs w:val="18"/>
        </w:rPr>
        <w:t>less prone to error</w:t>
      </w:r>
      <w:r w:rsidRPr="00D901E8">
        <w:rPr>
          <w:sz w:val="18"/>
          <w:szCs w:val="18"/>
        </w:rPr>
        <w:t>. Adopting the metric system is a good idea for Education.  Metrication increases both efficiency and quality and will help ensure that American students stay technologically competitive with their foreign counterparts.</w:t>
      </w:r>
    </w:p>
    <w:p w:rsidR="00D901E8" w:rsidRPr="00D901E8" w:rsidRDefault="00D901E8" w:rsidP="00D901E8">
      <w:pPr>
        <w:rPr>
          <w:sz w:val="16"/>
          <w:szCs w:val="16"/>
        </w:rPr>
      </w:pPr>
    </w:p>
    <w:p w:rsidR="00D901E8" w:rsidRPr="00D901E8" w:rsidRDefault="00D901E8" w:rsidP="00D901E8">
      <w:r w:rsidRPr="00D901E8">
        <w:t xml:space="preserve">3. </w:t>
      </w:r>
      <w:r w:rsidRPr="00D901E8">
        <w:rPr>
          <w:b/>
          <w:bCs/>
          <w:i/>
          <w:iCs/>
          <w:u w:val="single"/>
        </w:rPr>
        <w:t>Economic &amp; Trade Reasons</w:t>
      </w:r>
    </w:p>
    <w:p w:rsidR="00D901E8" w:rsidRPr="00D901E8" w:rsidRDefault="00D901E8" w:rsidP="00D901E8">
      <w:pPr>
        <w:rPr>
          <w:sz w:val="18"/>
          <w:szCs w:val="18"/>
        </w:rPr>
      </w:pPr>
      <w:r w:rsidRPr="00D901E8">
        <w:rPr>
          <w:sz w:val="18"/>
          <w:szCs w:val="18"/>
        </w:rPr>
        <w:t xml:space="preserve">Most major U. S. industries (including the automobile, construction equipment, machine tool, electronics, soft drink, liquor, pharmaceutical and health care industries) are primarily or completely </w:t>
      </w:r>
      <w:proofErr w:type="spellStart"/>
      <w:r w:rsidRPr="00D901E8">
        <w:rPr>
          <w:sz w:val="18"/>
          <w:szCs w:val="18"/>
        </w:rPr>
        <w:t>metricated</w:t>
      </w:r>
      <w:proofErr w:type="spellEnd"/>
      <w:r w:rsidRPr="00D901E8">
        <w:rPr>
          <w:sz w:val="18"/>
          <w:szCs w:val="18"/>
        </w:rPr>
        <w:t>.</w:t>
      </w:r>
    </w:p>
    <w:p w:rsidR="00D901E8" w:rsidRPr="00D901E8" w:rsidRDefault="00D901E8" w:rsidP="00D901E8">
      <w:pPr>
        <w:rPr>
          <w:sz w:val="18"/>
          <w:szCs w:val="18"/>
        </w:rPr>
      </w:pPr>
      <w:r w:rsidRPr="00D901E8">
        <w:rPr>
          <w:sz w:val="18"/>
          <w:szCs w:val="18"/>
        </w:rPr>
        <w:t>Since 1994, billions of dollars of federal, state, and local construction projects of all kinds have been built using the metric system.  We only need to make the change once.  The benefits are perpetual.</w:t>
      </w:r>
    </w:p>
    <w:p w:rsidR="00D901E8" w:rsidRPr="00D901E8" w:rsidRDefault="00D901E8" w:rsidP="00D901E8">
      <w:pPr>
        <w:rPr>
          <w:sz w:val="16"/>
          <w:szCs w:val="16"/>
        </w:rPr>
      </w:pPr>
    </w:p>
    <w:p w:rsidR="00D901E8" w:rsidRPr="00D901E8" w:rsidRDefault="00D901E8" w:rsidP="00D901E8">
      <w:r w:rsidRPr="00D901E8">
        <w:t xml:space="preserve">4. </w:t>
      </w:r>
      <w:r w:rsidRPr="00D901E8">
        <w:rPr>
          <w:b/>
          <w:bCs/>
          <w:i/>
          <w:iCs/>
          <w:u w:val="single"/>
        </w:rPr>
        <w:t>This is a METRIC WORLD (Universal Language)</w:t>
      </w:r>
      <w:r w:rsidRPr="00D901E8">
        <w:t xml:space="preserve">  </w:t>
      </w:r>
    </w:p>
    <w:p w:rsidR="00D901E8" w:rsidRPr="00D901E8" w:rsidRDefault="00D901E8" w:rsidP="00D901E8">
      <w:pPr>
        <w:rPr>
          <w:sz w:val="18"/>
          <w:szCs w:val="18"/>
        </w:rPr>
      </w:pPr>
      <w:r w:rsidRPr="00D901E8">
        <w:rPr>
          <w:sz w:val="18"/>
          <w:szCs w:val="18"/>
        </w:rPr>
        <w:t>If the U. S. completely adopts the Metric System it will be the first time since the dawn of civilization that the world will have one language of measurement.  Imagine if we could do this with English or Spanish. The metric system is the international system of measurement - 94 percent of the people on earth use it all the time.</w:t>
      </w:r>
    </w:p>
    <w:p w:rsidR="00D901E8" w:rsidRPr="00D901E8" w:rsidRDefault="00D901E8" w:rsidP="00D901E8">
      <w:pPr>
        <w:rPr>
          <w:sz w:val="18"/>
          <w:szCs w:val="18"/>
        </w:rPr>
      </w:pPr>
      <w:r w:rsidRPr="00D901E8">
        <w:rPr>
          <w:sz w:val="18"/>
          <w:szCs w:val="18"/>
        </w:rPr>
        <w:t>Note:  In 1988, Congress made the metric system the preferred system of measurement in the United States.</w:t>
      </w:r>
    </w:p>
    <w:p w:rsidR="00D901E8" w:rsidRPr="00D901E8" w:rsidRDefault="00D901E8" w:rsidP="00D901E8">
      <w:pPr>
        <w:rPr>
          <w:sz w:val="16"/>
          <w:szCs w:val="16"/>
        </w:rPr>
      </w:pPr>
    </w:p>
    <w:p w:rsidR="00D901E8" w:rsidRPr="00D901E8" w:rsidRDefault="00D901E8" w:rsidP="00D901E8">
      <w:pPr>
        <w:jc w:val="center"/>
        <w:rPr>
          <w:sz w:val="20"/>
          <w:szCs w:val="20"/>
        </w:rPr>
      </w:pPr>
      <w:r w:rsidRPr="00D901E8">
        <w:rPr>
          <w:sz w:val="20"/>
          <w:szCs w:val="20"/>
        </w:rPr>
        <w:t>Dr. Don Jordan, University of South Carolina, Eastern Director of the United States Metric Association.</w:t>
      </w:r>
    </w:p>
    <w:p w:rsidR="00D901E8" w:rsidRPr="00D901E8" w:rsidRDefault="00D901E8" w:rsidP="00D901E8">
      <w:pPr>
        <w:rPr>
          <w:sz w:val="20"/>
          <w:szCs w:val="20"/>
        </w:rPr>
      </w:pPr>
      <w:r w:rsidRPr="00D901E8">
        <w:rPr>
          <w:sz w:val="20"/>
          <w:szCs w:val="20"/>
        </w:rPr>
        <w:t xml:space="preserve">At this site </w:t>
      </w:r>
      <w:r w:rsidR="008E5800" w:rsidRPr="008E5800">
        <w:rPr>
          <w:color w:val="0070C0"/>
          <w:sz w:val="20"/>
          <w:szCs w:val="20"/>
        </w:rPr>
        <w:t xml:space="preserve">http:www.artsandsciences.sc.edu/cse </w:t>
      </w:r>
      <w:r w:rsidR="008E5800">
        <w:rPr>
          <w:sz w:val="20"/>
          <w:szCs w:val="20"/>
        </w:rPr>
        <w:t>under program metric activities can be f</w:t>
      </w:r>
      <w:r w:rsidRPr="00D901E8">
        <w:rPr>
          <w:sz w:val="20"/>
          <w:szCs w:val="20"/>
        </w:rPr>
        <w:t>ound</w:t>
      </w:r>
      <w:r w:rsidR="008E5800">
        <w:rPr>
          <w:sz w:val="20"/>
          <w:szCs w:val="20"/>
        </w:rPr>
        <w:t xml:space="preserve">, including </w:t>
      </w:r>
      <w:r w:rsidRPr="00D901E8">
        <w:rPr>
          <w:sz w:val="20"/>
          <w:szCs w:val="20"/>
        </w:rPr>
        <w:t>Puzzles and Games:</w:t>
      </w:r>
      <w:r w:rsidR="008E5800">
        <w:rPr>
          <w:sz w:val="20"/>
          <w:szCs w:val="20"/>
        </w:rPr>
        <w:t xml:space="preserve"> </w:t>
      </w:r>
      <w:r w:rsidRPr="00D901E8">
        <w:rPr>
          <w:sz w:val="20"/>
          <w:szCs w:val="20"/>
        </w:rPr>
        <w:t xml:space="preserve">Measurement Word Search, Measurement Crossword, Vocabulary Challenge, NIST Metric Pyramid, Big Match Up, My Name Card, and Metric Bookmark.  The same can be found at:  </w:t>
      </w:r>
      <w:hyperlink r:id="rId9" w:history="1">
        <w:r w:rsidRPr="00D901E8">
          <w:rPr>
            <w:color w:val="0000FF"/>
            <w:sz w:val="20"/>
            <w:szCs w:val="20"/>
            <w:u w:val="single"/>
          </w:rPr>
          <w:t>www.nist.gov/kids</w:t>
        </w:r>
      </w:hyperlink>
    </w:p>
    <w:p w:rsidR="00D901E8" w:rsidRPr="00D901E8" w:rsidRDefault="00D901E8" w:rsidP="00D901E8">
      <w:pPr>
        <w:rPr>
          <w:sz w:val="20"/>
          <w:szCs w:val="20"/>
        </w:rPr>
      </w:pPr>
    </w:p>
    <w:sectPr w:rsidR="00D901E8" w:rsidRPr="00D901E8">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2A7" w:rsidRDefault="009212A7" w:rsidP="009212A7">
      <w:r>
        <w:separator/>
      </w:r>
    </w:p>
  </w:endnote>
  <w:endnote w:type="continuationSeparator" w:id="0">
    <w:p w:rsidR="009212A7" w:rsidRDefault="009212A7" w:rsidP="0092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92272"/>
      <w:docPartObj>
        <w:docPartGallery w:val="Page Numbers (Bottom of Page)"/>
        <w:docPartUnique/>
      </w:docPartObj>
    </w:sdtPr>
    <w:sdtEndPr/>
    <w:sdtContent>
      <w:sdt>
        <w:sdtPr>
          <w:id w:val="860082579"/>
          <w:docPartObj>
            <w:docPartGallery w:val="Page Numbers (Top of Page)"/>
            <w:docPartUnique/>
          </w:docPartObj>
        </w:sdtPr>
        <w:sdtEndPr/>
        <w:sdtContent>
          <w:p w:rsidR="00B513F8" w:rsidRDefault="00B513F8">
            <w:pPr>
              <w:pStyle w:val="Footer"/>
              <w:jc w:val="right"/>
            </w:pPr>
            <w:r>
              <w:t xml:space="preserve">Page </w:t>
            </w:r>
            <w:r>
              <w:rPr>
                <w:b/>
                <w:bCs/>
              </w:rPr>
              <w:fldChar w:fldCharType="begin"/>
            </w:r>
            <w:r>
              <w:rPr>
                <w:b/>
                <w:bCs/>
              </w:rPr>
              <w:instrText xml:space="preserve"> PAGE </w:instrText>
            </w:r>
            <w:r>
              <w:rPr>
                <w:b/>
                <w:bCs/>
              </w:rPr>
              <w:fldChar w:fldCharType="separate"/>
            </w:r>
            <w:r w:rsidR="00696BD3">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696BD3">
              <w:rPr>
                <w:b/>
                <w:bCs/>
                <w:noProof/>
              </w:rPr>
              <w:t>8</w:t>
            </w:r>
            <w:r>
              <w:rPr>
                <w:b/>
                <w:bCs/>
              </w:rPr>
              <w:fldChar w:fldCharType="end"/>
            </w:r>
          </w:p>
        </w:sdtContent>
      </w:sdt>
    </w:sdtContent>
  </w:sdt>
  <w:p w:rsidR="009212A7" w:rsidRDefault="009212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2A7" w:rsidRDefault="009212A7" w:rsidP="009212A7">
      <w:r>
        <w:separator/>
      </w:r>
    </w:p>
  </w:footnote>
  <w:footnote w:type="continuationSeparator" w:id="0">
    <w:p w:rsidR="009212A7" w:rsidRDefault="009212A7" w:rsidP="009212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E1B"/>
    <w:rsid w:val="000223CE"/>
    <w:rsid w:val="00060BC2"/>
    <w:rsid w:val="000C2ED2"/>
    <w:rsid w:val="000C3298"/>
    <w:rsid w:val="00177A0A"/>
    <w:rsid w:val="002A2087"/>
    <w:rsid w:val="002C45D8"/>
    <w:rsid w:val="003134C9"/>
    <w:rsid w:val="00314A87"/>
    <w:rsid w:val="00320C7F"/>
    <w:rsid w:val="003763D3"/>
    <w:rsid w:val="003D0A65"/>
    <w:rsid w:val="003E7256"/>
    <w:rsid w:val="004B28B4"/>
    <w:rsid w:val="005C7445"/>
    <w:rsid w:val="00612520"/>
    <w:rsid w:val="00642F6A"/>
    <w:rsid w:val="006478E6"/>
    <w:rsid w:val="00696BD3"/>
    <w:rsid w:val="0071313A"/>
    <w:rsid w:val="00774812"/>
    <w:rsid w:val="00876AEC"/>
    <w:rsid w:val="008E5800"/>
    <w:rsid w:val="009212A7"/>
    <w:rsid w:val="0095022C"/>
    <w:rsid w:val="00996F27"/>
    <w:rsid w:val="009A233E"/>
    <w:rsid w:val="009A30F2"/>
    <w:rsid w:val="009B5E1B"/>
    <w:rsid w:val="009D2DE2"/>
    <w:rsid w:val="00B3177D"/>
    <w:rsid w:val="00B513F8"/>
    <w:rsid w:val="00B703E6"/>
    <w:rsid w:val="00BE703E"/>
    <w:rsid w:val="00C20B7A"/>
    <w:rsid w:val="00C3766E"/>
    <w:rsid w:val="00C56FB0"/>
    <w:rsid w:val="00C8308E"/>
    <w:rsid w:val="00CE7608"/>
    <w:rsid w:val="00D007D6"/>
    <w:rsid w:val="00D901E8"/>
    <w:rsid w:val="00E6263C"/>
    <w:rsid w:val="00E873A2"/>
    <w:rsid w:val="00EE6F6D"/>
    <w:rsid w:val="00F25576"/>
    <w:rsid w:val="00F33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1B"/>
    <w:rPr>
      <w:rFonts w:ascii="Times New Roman" w:eastAsia="Times New Roman" w:hAnsi="Times New Roman" w:cs="Times New Roman"/>
      <w:sz w:val="24"/>
      <w:szCs w:val="24"/>
    </w:rPr>
  </w:style>
  <w:style w:type="paragraph" w:styleId="Heading2">
    <w:name w:val="heading 2"/>
    <w:basedOn w:val="Normal"/>
    <w:link w:val="Heading2Char"/>
    <w:semiHidden/>
    <w:unhideWhenUsed/>
    <w:qFormat/>
    <w:rsid w:val="009B5E1B"/>
    <w:pPr>
      <w:pBdr>
        <w:top w:val="single" w:sz="12" w:space="6" w:color="000000"/>
      </w:pBd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9B5E1B"/>
    <w:rPr>
      <w:rFonts w:ascii="Times New Roman" w:eastAsia="Times New Roman" w:hAnsi="Times New Roman" w:cs="Times New Roman"/>
      <w:b/>
      <w:bCs/>
      <w:sz w:val="36"/>
      <w:szCs w:val="36"/>
    </w:rPr>
  </w:style>
  <w:style w:type="paragraph" w:styleId="NormalWeb">
    <w:name w:val="Normal (Web)"/>
    <w:basedOn w:val="Normal"/>
    <w:semiHidden/>
    <w:unhideWhenUsed/>
    <w:rsid w:val="009B5E1B"/>
    <w:pPr>
      <w:spacing w:before="300" w:after="100" w:afterAutospacing="1"/>
    </w:pPr>
  </w:style>
  <w:style w:type="character" w:customStyle="1" w:styleId="si1">
    <w:name w:val="si1"/>
    <w:basedOn w:val="DefaultParagraphFont"/>
    <w:rsid w:val="009B5E1B"/>
  </w:style>
  <w:style w:type="paragraph" w:styleId="Header">
    <w:name w:val="header"/>
    <w:basedOn w:val="Normal"/>
    <w:link w:val="HeaderChar"/>
    <w:uiPriority w:val="99"/>
    <w:unhideWhenUsed/>
    <w:rsid w:val="009212A7"/>
    <w:pPr>
      <w:tabs>
        <w:tab w:val="center" w:pos="4680"/>
        <w:tab w:val="right" w:pos="9360"/>
      </w:tabs>
    </w:pPr>
  </w:style>
  <w:style w:type="character" w:customStyle="1" w:styleId="HeaderChar">
    <w:name w:val="Header Char"/>
    <w:basedOn w:val="DefaultParagraphFont"/>
    <w:link w:val="Header"/>
    <w:uiPriority w:val="99"/>
    <w:rsid w:val="009212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212A7"/>
    <w:pPr>
      <w:tabs>
        <w:tab w:val="center" w:pos="4680"/>
        <w:tab w:val="right" w:pos="9360"/>
      </w:tabs>
    </w:pPr>
  </w:style>
  <w:style w:type="character" w:customStyle="1" w:styleId="FooterChar">
    <w:name w:val="Footer Char"/>
    <w:basedOn w:val="DefaultParagraphFont"/>
    <w:link w:val="Footer"/>
    <w:uiPriority w:val="99"/>
    <w:rsid w:val="009212A7"/>
    <w:rPr>
      <w:rFonts w:ascii="Times New Roman" w:eastAsia="Times New Roman" w:hAnsi="Times New Roman" w:cs="Times New Roman"/>
      <w:sz w:val="24"/>
      <w:szCs w:val="24"/>
    </w:rPr>
  </w:style>
  <w:style w:type="paragraph" w:customStyle="1" w:styleId="Default">
    <w:name w:val="Default"/>
    <w:rsid w:val="00D901E8"/>
    <w:pPr>
      <w:autoSpaceDE w:val="0"/>
      <w:autoSpaceDN w:val="0"/>
      <w:adjustRightInd w:val="0"/>
    </w:pPr>
    <w:rPr>
      <w:rFonts w:ascii="Berlin Sans FB" w:hAnsi="Berlin Sans FB" w:cs="Berlin Sans FB"/>
      <w:color w:val="000000"/>
      <w:sz w:val="24"/>
      <w:szCs w:val="24"/>
    </w:rPr>
  </w:style>
  <w:style w:type="paragraph" w:styleId="BalloonText">
    <w:name w:val="Balloon Text"/>
    <w:basedOn w:val="Normal"/>
    <w:link w:val="BalloonTextChar"/>
    <w:uiPriority w:val="99"/>
    <w:semiHidden/>
    <w:unhideWhenUsed/>
    <w:rsid w:val="0071313A"/>
    <w:rPr>
      <w:rFonts w:ascii="Tahoma" w:hAnsi="Tahoma" w:cs="Tahoma"/>
      <w:sz w:val="16"/>
      <w:szCs w:val="16"/>
    </w:rPr>
  </w:style>
  <w:style w:type="character" w:customStyle="1" w:styleId="BalloonTextChar">
    <w:name w:val="Balloon Text Char"/>
    <w:basedOn w:val="DefaultParagraphFont"/>
    <w:link w:val="BalloonText"/>
    <w:uiPriority w:val="99"/>
    <w:semiHidden/>
    <w:rsid w:val="0071313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1B"/>
    <w:rPr>
      <w:rFonts w:ascii="Times New Roman" w:eastAsia="Times New Roman" w:hAnsi="Times New Roman" w:cs="Times New Roman"/>
      <w:sz w:val="24"/>
      <w:szCs w:val="24"/>
    </w:rPr>
  </w:style>
  <w:style w:type="paragraph" w:styleId="Heading2">
    <w:name w:val="heading 2"/>
    <w:basedOn w:val="Normal"/>
    <w:link w:val="Heading2Char"/>
    <w:semiHidden/>
    <w:unhideWhenUsed/>
    <w:qFormat/>
    <w:rsid w:val="009B5E1B"/>
    <w:pPr>
      <w:pBdr>
        <w:top w:val="single" w:sz="12" w:space="6" w:color="000000"/>
      </w:pBd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9B5E1B"/>
    <w:rPr>
      <w:rFonts w:ascii="Times New Roman" w:eastAsia="Times New Roman" w:hAnsi="Times New Roman" w:cs="Times New Roman"/>
      <w:b/>
      <w:bCs/>
      <w:sz w:val="36"/>
      <w:szCs w:val="36"/>
    </w:rPr>
  </w:style>
  <w:style w:type="paragraph" w:styleId="NormalWeb">
    <w:name w:val="Normal (Web)"/>
    <w:basedOn w:val="Normal"/>
    <w:semiHidden/>
    <w:unhideWhenUsed/>
    <w:rsid w:val="009B5E1B"/>
    <w:pPr>
      <w:spacing w:before="300" w:after="100" w:afterAutospacing="1"/>
    </w:pPr>
  </w:style>
  <w:style w:type="character" w:customStyle="1" w:styleId="si1">
    <w:name w:val="si1"/>
    <w:basedOn w:val="DefaultParagraphFont"/>
    <w:rsid w:val="009B5E1B"/>
  </w:style>
  <w:style w:type="paragraph" w:styleId="Header">
    <w:name w:val="header"/>
    <w:basedOn w:val="Normal"/>
    <w:link w:val="HeaderChar"/>
    <w:uiPriority w:val="99"/>
    <w:unhideWhenUsed/>
    <w:rsid w:val="009212A7"/>
    <w:pPr>
      <w:tabs>
        <w:tab w:val="center" w:pos="4680"/>
        <w:tab w:val="right" w:pos="9360"/>
      </w:tabs>
    </w:pPr>
  </w:style>
  <w:style w:type="character" w:customStyle="1" w:styleId="HeaderChar">
    <w:name w:val="Header Char"/>
    <w:basedOn w:val="DefaultParagraphFont"/>
    <w:link w:val="Header"/>
    <w:uiPriority w:val="99"/>
    <w:rsid w:val="009212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212A7"/>
    <w:pPr>
      <w:tabs>
        <w:tab w:val="center" w:pos="4680"/>
        <w:tab w:val="right" w:pos="9360"/>
      </w:tabs>
    </w:pPr>
  </w:style>
  <w:style w:type="character" w:customStyle="1" w:styleId="FooterChar">
    <w:name w:val="Footer Char"/>
    <w:basedOn w:val="DefaultParagraphFont"/>
    <w:link w:val="Footer"/>
    <w:uiPriority w:val="99"/>
    <w:rsid w:val="009212A7"/>
    <w:rPr>
      <w:rFonts w:ascii="Times New Roman" w:eastAsia="Times New Roman" w:hAnsi="Times New Roman" w:cs="Times New Roman"/>
      <w:sz w:val="24"/>
      <w:szCs w:val="24"/>
    </w:rPr>
  </w:style>
  <w:style w:type="paragraph" w:customStyle="1" w:styleId="Default">
    <w:name w:val="Default"/>
    <w:rsid w:val="00D901E8"/>
    <w:pPr>
      <w:autoSpaceDE w:val="0"/>
      <w:autoSpaceDN w:val="0"/>
      <w:adjustRightInd w:val="0"/>
    </w:pPr>
    <w:rPr>
      <w:rFonts w:ascii="Berlin Sans FB" w:hAnsi="Berlin Sans FB" w:cs="Berlin Sans FB"/>
      <w:color w:val="000000"/>
      <w:sz w:val="24"/>
      <w:szCs w:val="24"/>
    </w:rPr>
  </w:style>
  <w:style w:type="paragraph" w:styleId="BalloonText">
    <w:name w:val="Balloon Text"/>
    <w:basedOn w:val="Normal"/>
    <w:link w:val="BalloonTextChar"/>
    <w:uiPriority w:val="99"/>
    <w:semiHidden/>
    <w:unhideWhenUsed/>
    <w:rsid w:val="0071313A"/>
    <w:rPr>
      <w:rFonts w:ascii="Tahoma" w:hAnsi="Tahoma" w:cs="Tahoma"/>
      <w:sz w:val="16"/>
      <w:szCs w:val="16"/>
    </w:rPr>
  </w:style>
  <w:style w:type="character" w:customStyle="1" w:styleId="BalloonTextChar">
    <w:name w:val="Balloon Text Char"/>
    <w:basedOn w:val="DefaultParagraphFont"/>
    <w:link w:val="BalloonText"/>
    <w:uiPriority w:val="99"/>
    <w:semiHidden/>
    <w:rsid w:val="0071313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5075">
      <w:bodyDiv w:val="1"/>
      <w:marLeft w:val="0"/>
      <w:marRight w:val="0"/>
      <w:marTop w:val="0"/>
      <w:marBottom w:val="0"/>
      <w:divBdr>
        <w:top w:val="none" w:sz="0" w:space="0" w:color="auto"/>
        <w:left w:val="none" w:sz="0" w:space="0" w:color="auto"/>
        <w:bottom w:val="none" w:sz="0" w:space="0" w:color="auto"/>
        <w:right w:val="none" w:sz="0" w:space="0" w:color="auto"/>
      </w:divBdr>
    </w:div>
    <w:div w:id="582298392">
      <w:bodyDiv w:val="1"/>
      <w:marLeft w:val="0"/>
      <w:marRight w:val="0"/>
      <w:marTop w:val="0"/>
      <w:marBottom w:val="0"/>
      <w:divBdr>
        <w:top w:val="none" w:sz="0" w:space="0" w:color="auto"/>
        <w:left w:val="none" w:sz="0" w:space="0" w:color="auto"/>
        <w:bottom w:val="none" w:sz="0" w:space="0" w:color="auto"/>
        <w:right w:val="none" w:sz="0" w:space="0" w:color="auto"/>
      </w:divBdr>
    </w:div>
    <w:div w:id="588081212">
      <w:bodyDiv w:val="1"/>
      <w:marLeft w:val="0"/>
      <w:marRight w:val="0"/>
      <w:marTop w:val="0"/>
      <w:marBottom w:val="0"/>
      <w:divBdr>
        <w:top w:val="none" w:sz="0" w:space="0" w:color="auto"/>
        <w:left w:val="none" w:sz="0" w:space="0" w:color="auto"/>
        <w:bottom w:val="none" w:sz="0" w:space="0" w:color="auto"/>
        <w:right w:val="none" w:sz="0" w:space="0" w:color="auto"/>
      </w:divBdr>
    </w:div>
    <w:div w:id="64258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ist.gov/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1796</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DON</dc:creator>
  <cp:lastModifiedBy>JORDAN, DON</cp:lastModifiedBy>
  <cp:revision>2</cp:revision>
  <cp:lastPrinted>2018-09-28T17:23:00Z</cp:lastPrinted>
  <dcterms:created xsi:type="dcterms:W3CDTF">2018-09-28T17:28:00Z</dcterms:created>
  <dcterms:modified xsi:type="dcterms:W3CDTF">2018-09-28T17:28:00Z</dcterms:modified>
</cp:coreProperties>
</file>